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75" w:rsidRDefault="00546475" w:rsidP="00546475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2</w:t>
      </w: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546475" w:rsidRPr="006C7AC3" w:rsidRDefault="00546475" w:rsidP="00546475">
      <w:pPr>
        <w:widowControl/>
        <w:jc w:val="left"/>
        <w:rPr>
          <w:b/>
          <w:sz w:val="24"/>
        </w:rPr>
      </w:pPr>
    </w:p>
    <w:p w:rsidR="00546475" w:rsidRPr="006C7AC3" w:rsidRDefault="00546475" w:rsidP="00546475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rFonts w:hint="eastAsia"/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rFonts w:hint="eastAsia"/>
          <w:b/>
          <w:sz w:val="24"/>
        </w:rPr>
        <w:t>等违法违规行为承诺书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本公司郑重承诺：本公司在参加本次项目名称：活动中，无以下围标、串标行为：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rFonts w:hint="eastAsia"/>
          <w:color w:val="000000"/>
          <w:sz w:val="24"/>
        </w:rPr>
        <w:t>文件由同一单位或者个人编制；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 w:rsidRPr="006C7AC3">
        <w:rPr>
          <w:rFonts w:hint="eastAsia"/>
          <w:color w:val="000000"/>
          <w:sz w:val="24"/>
        </w:rPr>
        <w:t>事宜；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rFonts w:hint="eastAsia"/>
          <w:color w:val="000000"/>
          <w:sz w:val="24"/>
        </w:rPr>
        <w:t>文件载明的项目管理成员或者联系人员为同一人；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rFonts w:hint="eastAsia"/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rFonts w:hint="eastAsia"/>
          <w:color w:val="000000"/>
          <w:sz w:val="24"/>
        </w:rPr>
        <w:t>报价呈规律性差异；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rFonts w:hint="eastAsia"/>
          <w:color w:val="000000"/>
          <w:sz w:val="24"/>
        </w:rPr>
        <w:t>文件相互混装；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rFonts w:hint="eastAsia"/>
          <w:color w:val="000000"/>
          <w:sz w:val="24"/>
        </w:rPr>
        <w:t>保证金从同一单位或者个人的账户转出；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rFonts w:hint="eastAsia"/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rFonts w:hint="eastAsia"/>
          <w:color w:val="000000"/>
          <w:sz w:val="24"/>
        </w:rPr>
        <w:t>；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（八）法律法规界定的其他围标串标行为。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如有发现我公司存在围标、串标行为，我公司愿承担一切法律责任。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特此承诺！</w:t>
      </w: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人名称（盖章）：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人法定代表人（或法定代表人授权代表）签字（或盖私章）：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日期：</w:t>
      </w:r>
      <w:r w:rsidRPr="006C7AC3">
        <w:rPr>
          <w:rFonts w:hint="eastAsia"/>
          <w:sz w:val="24"/>
        </w:rPr>
        <w:t>年月日</w:t>
      </w:r>
    </w:p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B3" w:rsidRDefault="000660B3" w:rsidP="00546475">
      <w:r>
        <w:separator/>
      </w:r>
    </w:p>
  </w:endnote>
  <w:endnote w:type="continuationSeparator" w:id="1">
    <w:p w:rsidR="000660B3" w:rsidRDefault="000660B3" w:rsidP="0054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B3" w:rsidRDefault="000660B3" w:rsidP="00546475">
      <w:r>
        <w:separator/>
      </w:r>
    </w:p>
  </w:footnote>
  <w:footnote w:type="continuationSeparator" w:id="1">
    <w:p w:rsidR="000660B3" w:rsidRDefault="000660B3" w:rsidP="00546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475"/>
    <w:rsid w:val="000660B3"/>
    <w:rsid w:val="00111B8F"/>
    <w:rsid w:val="0054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4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4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</cp:revision>
  <dcterms:created xsi:type="dcterms:W3CDTF">2022-08-19T08:50:00Z</dcterms:created>
  <dcterms:modified xsi:type="dcterms:W3CDTF">2022-08-19T08:50:00Z</dcterms:modified>
</cp:coreProperties>
</file>