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74E" w:rsidRDefault="0038374E" w:rsidP="0038374E">
      <w:pPr>
        <w:spacing w:line="400" w:lineRule="exact"/>
        <w:ind w:right="840"/>
        <w:rPr>
          <w:rFonts w:asciiTheme="minorEastAsia" w:hAnsiTheme="minorEastAsia"/>
          <w:b/>
          <w:sz w:val="32"/>
          <w:szCs w:val="32"/>
        </w:rPr>
      </w:pPr>
      <w:r>
        <w:rPr>
          <w:rFonts w:asciiTheme="minorEastAsia" w:hAnsiTheme="minorEastAsia" w:hint="eastAsia"/>
          <w:b/>
          <w:sz w:val="32"/>
          <w:szCs w:val="32"/>
        </w:rPr>
        <w:t>附件：</w:t>
      </w:r>
    </w:p>
    <w:p w:rsidR="0038374E" w:rsidRDefault="0038374E" w:rsidP="0038374E">
      <w:pPr>
        <w:widowControl/>
        <w:jc w:val="center"/>
        <w:rPr>
          <w:b/>
          <w:sz w:val="52"/>
        </w:rPr>
      </w:pPr>
    </w:p>
    <w:p w:rsidR="0038374E" w:rsidRDefault="0038374E" w:rsidP="0038374E">
      <w:pPr>
        <w:widowControl/>
        <w:jc w:val="center"/>
        <w:rPr>
          <w:b/>
          <w:sz w:val="44"/>
          <w:szCs w:val="44"/>
        </w:rPr>
      </w:pPr>
      <w:r>
        <w:rPr>
          <w:rFonts w:hint="eastAsia"/>
          <w:b/>
          <w:sz w:val="44"/>
          <w:szCs w:val="44"/>
        </w:rPr>
        <w:t>项目需求书</w:t>
      </w:r>
    </w:p>
    <w:p w:rsidR="0038374E" w:rsidRDefault="0038374E" w:rsidP="0038374E">
      <w:pPr>
        <w:widowControl/>
        <w:jc w:val="center"/>
        <w:rPr>
          <w:sz w:val="44"/>
        </w:rPr>
      </w:pPr>
    </w:p>
    <w:p w:rsidR="0038374E" w:rsidRDefault="0038374E" w:rsidP="0038374E">
      <w:pPr>
        <w:widowControl/>
        <w:jc w:val="center"/>
        <w:rPr>
          <w:sz w:val="52"/>
        </w:rPr>
      </w:pPr>
    </w:p>
    <w:p w:rsidR="0038374E" w:rsidRDefault="0038374E" w:rsidP="0038374E">
      <w:pPr>
        <w:widowControl/>
        <w:jc w:val="center"/>
        <w:rPr>
          <w:sz w:val="44"/>
        </w:rPr>
      </w:pPr>
    </w:p>
    <w:p w:rsidR="0038374E" w:rsidRDefault="0038374E" w:rsidP="0038374E">
      <w:pPr>
        <w:widowControl/>
        <w:spacing w:after="156" w:line="360" w:lineRule="auto"/>
        <w:ind w:right="281" w:firstLineChars="98" w:firstLine="354"/>
        <w:jc w:val="left"/>
        <w:rPr>
          <w:b/>
          <w:sz w:val="36"/>
        </w:rPr>
      </w:pPr>
      <w:r>
        <w:rPr>
          <w:b/>
          <w:sz w:val="36"/>
        </w:rPr>
        <w:t>项目编号：</w:t>
      </w:r>
      <w:r>
        <w:rPr>
          <w:rFonts w:hint="eastAsia"/>
          <w:b/>
          <w:sz w:val="36"/>
        </w:rPr>
        <w:t>ZW</w:t>
      </w:r>
      <w:r>
        <w:rPr>
          <w:b/>
          <w:sz w:val="36"/>
        </w:rPr>
        <w:t>B[202</w:t>
      </w:r>
      <w:r>
        <w:rPr>
          <w:rFonts w:hint="eastAsia"/>
          <w:b/>
          <w:sz w:val="36"/>
        </w:rPr>
        <w:t>2</w:t>
      </w:r>
      <w:r>
        <w:rPr>
          <w:b/>
          <w:sz w:val="36"/>
        </w:rPr>
        <w:t>]</w:t>
      </w:r>
      <w:r>
        <w:rPr>
          <w:rFonts w:hint="eastAsia"/>
          <w:b/>
          <w:sz w:val="36"/>
        </w:rPr>
        <w:t>020</w:t>
      </w:r>
    </w:p>
    <w:p w:rsidR="0038374E" w:rsidRDefault="0038374E" w:rsidP="0038374E">
      <w:pPr>
        <w:widowControl/>
        <w:spacing w:line="360" w:lineRule="auto"/>
        <w:ind w:right="84" w:firstLineChars="98" w:firstLine="354"/>
        <w:jc w:val="left"/>
        <w:rPr>
          <w:sz w:val="36"/>
        </w:rPr>
      </w:pPr>
      <w:r>
        <w:rPr>
          <w:b/>
          <w:sz w:val="36"/>
        </w:rPr>
        <w:t>项目名称：</w:t>
      </w:r>
      <w:r w:rsidRPr="00235608">
        <w:rPr>
          <w:rFonts w:hint="eastAsia"/>
          <w:b/>
          <w:sz w:val="36"/>
        </w:rPr>
        <w:t>中山市中医院电子签名系统采购项目</w:t>
      </w:r>
    </w:p>
    <w:p w:rsidR="0038374E" w:rsidRDefault="0038374E" w:rsidP="0038374E">
      <w:pPr>
        <w:widowControl/>
        <w:jc w:val="center"/>
        <w:rPr>
          <w:sz w:val="36"/>
        </w:rPr>
      </w:pPr>
    </w:p>
    <w:p w:rsidR="0038374E" w:rsidRDefault="0038374E" w:rsidP="0038374E">
      <w:pPr>
        <w:widowControl/>
        <w:jc w:val="center"/>
        <w:rPr>
          <w:b/>
          <w:sz w:val="36"/>
        </w:rPr>
      </w:pPr>
    </w:p>
    <w:p w:rsidR="0038374E" w:rsidRDefault="0038374E" w:rsidP="0038374E">
      <w:pPr>
        <w:widowControl/>
        <w:jc w:val="center"/>
        <w:rPr>
          <w:b/>
          <w:sz w:val="36"/>
        </w:rPr>
      </w:pPr>
    </w:p>
    <w:p w:rsidR="0038374E" w:rsidRDefault="0038374E" w:rsidP="0038374E">
      <w:pPr>
        <w:widowControl/>
        <w:jc w:val="center"/>
        <w:rPr>
          <w:b/>
          <w:sz w:val="36"/>
        </w:rPr>
      </w:pPr>
    </w:p>
    <w:p w:rsidR="0038374E" w:rsidRDefault="0038374E" w:rsidP="0038374E">
      <w:pPr>
        <w:widowControl/>
        <w:jc w:val="center"/>
        <w:rPr>
          <w:b/>
          <w:sz w:val="36"/>
        </w:rPr>
      </w:pPr>
    </w:p>
    <w:p w:rsidR="0038374E" w:rsidRDefault="0038374E" w:rsidP="0038374E">
      <w:pPr>
        <w:widowControl/>
        <w:jc w:val="center"/>
        <w:rPr>
          <w:b/>
          <w:sz w:val="36"/>
        </w:rPr>
      </w:pPr>
    </w:p>
    <w:p w:rsidR="0038374E" w:rsidRDefault="0038374E" w:rsidP="0038374E">
      <w:pPr>
        <w:widowControl/>
        <w:jc w:val="center"/>
        <w:rPr>
          <w:b/>
          <w:sz w:val="36"/>
        </w:rPr>
      </w:pPr>
    </w:p>
    <w:p w:rsidR="0038374E" w:rsidRDefault="0038374E" w:rsidP="0038374E">
      <w:pPr>
        <w:widowControl/>
        <w:rPr>
          <w:b/>
          <w:sz w:val="36"/>
        </w:rPr>
      </w:pPr>
    </w:p>
    <w:p w:rsidR="0038374E" w:rsidRDefault="0038374E" w:rsidP="0038374E">
      <w:pPr>
        <w:widowControl/>
        <w:jc w:val="center"/>
        <w:rPr>
          <w:b/>
          <w:sz w:val="36"/>
        </w:rPr>
      </w:pPr>
      <w:r>
        <w:rPr>
          <w:b/>
          <w:sz w:val="36"/>
        </w:rPr>
        <w:t>中山市中医院</w:t>
      </w:r>
      <w:r>
        <w:rPr>
          <w:rFonts w:hint="eastAsia"/>
          <w:b/>
          <w:sz w:val="36"/>
        </w:rPr>
        <w:t>总务</w:t>
      </w:r>
      <w:r>
        <w:rPr>
          <w:b/>
          <w:sz w:val="36"/>
        </w:rPr>
        <w:t>部</w:t>
      </w:r>
    </w:p>
    <w:p w:rsidR="0038374E" w:rsidRDefault="0038374E" w:rsidP="0038374E">
      <w:pPr>
        <w:widowControl/>
        <w:spacing w:line="360" w:lineRule="auto"/>
        <w:jc w:val="center"/>
        <w:rPr>
          <w:b/>
          <w:sz w:val="30"/>
        </w:rPr>
      </w:pPr>
      <w:r>
        <w:rPr>
          <w:rFonts w:hint="eastAsia"/>
          <w:b/>
          <w:sz w:val="30"/>
        </w:rPr>
        <w:t>2022</w:t>
      </w:r>
      <w:r>
        <w:rPr>
          <w:b/>
          <w:sz w:val="30"/>
        </w:rPr>
        <w:t xml:space="preserve"> </w:t>
      </w:r>
      <w:r>
        <w:rPr>
          <w:b/>
          <w:sz w:val="30"/>
        </w:rPr>
        <w:t>年</w:t>
      </w:r>
      <w:r>
        <w:rPr>
          <w:rFonts w:hint="eastAsia"/>
          <w:b/>
          <w:sz w:val="30"/>
        </w:rPr>
        <w:t>10</w:t>
      </w:r>
      <w:r>
        <w:rPr>
          <w:b/>
          <w:sz w:val="30"/>
        </w:rPr>
        <w:t>月</w:t>
      </w:r>
    </w:p>
    <w:p w:rsidR="0038374E" w:rsidRDefault="0038374E" w:rsidP="0038374E">
      <w:pPr>
        <w:widowControl/>
        <w:jc w:val="center"/>
        <w:rPr>
          <w:b/>
          <w:sz w:val="48"/>
        </w:rPr>
      </w:pPr>
      <w:r>
        <w:br w:type="page"/>
      </w:r>
      <w:r>
        <w:rPr>
          <w:b/>
          <w:sz w:val="48"/>
        </w:rPr>
        <w:lastRenderedPageBreak/>
        <w:t>目</w:t>
      </w:r>
      <w:r>
        <w:rPr>
          <w:b/>
          <w:sz w:val="48"/>
        </w:rPr>
        <w:t xml:space="preserve">  </w:t>
      </w:r>
      <w:r>
        <w:rPr>
          <w:b/>
          <w:sz w:val="48"/>
        </w:rPr>
        <w:t>录</w:t>
      </w:r>
    </w:p>
    <w:p w:rsidR="0038374E" w:rsidRDefault="0038374E" w:rsidP="0038374E">
      <w:pPr>
        <w:widowControl/>
        <w:jc w:val="left"/>
        <w:rPr>
          <w:b/>
          <w:sz w:val="48"/>
        </w:rPr>
      </w:pPr>
    </w:p>
    <w:p w:rsidR="0038374E" w:rsidRDefault="0038374E" w:rsidP="0038374E">
      <w:pPr>
        <w:widowControl/>
        <w:numPr>
          <w:ilvl w:val="0"/>
          <w:numId w:val="1"/>
        </w:numPr>
        <w:spacing w:line="360" w:lineRule="auto"/>
        <w:ind w:left="720"/>
        <w:jc w:val="left"/>
        <w:rPr>
          <w:b/>
          <w:sz w:val="28"/>
        </w:rPr>
      </w:pPr>
      <w:r>
        <w:rPr>
          <w:b/>
          <w:sz w:val="28"/>
        </w:rPr>
        <w:t>项目基本情况</w:t>
      </w:r>
    </w:p>
    <w:p w:rsidR="0038374E" w:rsidRDefault="0038374E" w:rsidP="0038374E">
      <w:pPr>
        <w:widowControl/>
        <w:numPr>
          <w:ilvl w:val="0"/>
          <w:numId w:val="1"/>
        </w:numPr>
        <w:spacing w:line="360" w:lineRule="auto"/>
        <w:ind w:left="720"/>
        <w:jc w:val="left"/>
        <w:rPr>
          <w:b/>
          <w:sz w:val="28"/>
        </w:rPr>
      </w:pPr>
      <w:r>
        <w:rPr>
          <w:rFonts w:hint="eastAsia"/>
          <w:b/>
          <w:sz w:val="28"/>
        </w:rPr>
        <w:t>供应商</w:t>
      </w:r>
      <w:r>
        <w:rPr>
          <w:b/>
          <w:sz w:val="28"/>
        </w:rPr>
        <w:t>资格要求</w:t>
      </w:r>
    </w:p>
    <w:p w:rsidR="0038374E" w:rsidRDefault="0038374E" w:rsidP="0038374E">
      <w:pPr>
        <w:widowControl/>
        <w:numPr>
          <w:ilvl w:val="0"/>
          <w:numId w:val="1"/>
        </w:numPr>
        <w:spacing w:line="360" w:lineRule="auto"/>
        <w:ind w:left="720"/>
        <w:jc w:val="left"/>
        <w:rPr>
          <w:b/>
          <w:sz w:val="28"/>
        </w:rPr>
      </w:pPr>
      <w:r>
        <w:rPr>
          <w:rFonts w:hint="eastAsia"/>
          <w:b/>
          <w:sz w:val="28"/>
        </w:rPr>
        <w:t>项目须</w:t>
      </w:r>
      <w:r>
        <w:rPr>
          <w:b/>
          <w:sz w:val="28"/>
        </w:rPr>
        <w:t>知</w:t>
      </w:r>
    </w:p>
    <w:p w:rsidR="0038374E" w:rsidRDefault="0038374E" w:rsidP="0038374E">
      <w:pPr>
        <w:widowControl/>
        <w:numPr>
          <w:ilvl w:val="0"/>
          <w:numId w:val="1"/>
        </w:numPr>
        <w:spacing w:line="360" w:lineRule="auto"/>
        <w:ind w:left="720"/>
        <w:jc w:val="left"/>
        <w:rPr>
          <w:b/>
          <w:sz w:val="28"/>
        </w:rPr>
      </w:pPr>
      <w:r>
        <w:rPr>
          <w:rFonts w:hint="eastAsia"/>
          <w:b/>
          <w:sz w:val="28"/>
        </w:rPr>
        <w:t>采购清单</w:t>
      </w:r>
    </w:p>
    <w:p w:rsidR="0038374E" w:rsidRDefault="0038374E" w:rsidP="0038374E">
      <w:pPr>
        <w:widowControl/>
        <w:numPr>
          <w:ilvl w:val="0"/>
          <w:numId w:val="1"/>
        </w:numPr>
        <w:spacing w:line="360" w:lineRule="auto"/>
        <w:ind w:left="720"/>
        <w:jc w:val="left"/>
        <w:rPr>
          <w:b/>
          <w:sz w:val="28"/>
        </w:rPr>
      </w:pPr>
      <w:r>
        <w:rPr>
          <w:rFonts w:hint="eastAsia"/>
          <w:b/>
          <w:sz w:val="28"/>
        </w:rPr>
        <w:t>产品需求</w:t>
      </w:r>
    </w:p>
    <w:p w:rsidR="0038374E" w:rsidRDefault="0038374E" w:rsidP="0038374E">
      <w:pPr>
        <w:widowControl/>
        <w:numPr>
          <w:ilvl w:val="0"/>
          <w:numId w:val="1"/>
        </w:numPr>
        <w:spacing w:line="360" w:lineRule="auto"/>
        <w:ind w:left="720"/>
        <w:jc w:val="left"/>
        <w:rPr>
          <w:b/>
          <w:sz w:val="28"/>
        </w:rPr>
      </w:pPr>
      <w:r>
        <w:rPr>
          <w:rFonts w:hint="eastAsia"/>
          <w:b/>
          <w:sz w:val="28"/>
        </w:rPr>
        <w:t>总体功能</w:t>
      </w:r>
    </w:p>
    <w:p w:rsidR="0038374E" w:rsidRDefault="0038374E" w:rsidP="0038374E">
      <w:pPr>
        <w:widowControl/>
        <w:numPr>
          <w:ilvl w:val="0"/>
          <w:numId w:val="1"/>
        </w:numPr>
        <w:spacing w:line="360" w:lineRule="auto"/>
        <w:ind w:left="720"/>
        <w:jc w:val="left"/>
        <w:rPr>
          <w:b/>
          <w:sz w:val="28"/>
        </w:rPr>
      </w:pPr>
      <w:r>
        <w:rPr>
          <w:rFonts w:hint="eastAsia"/>
          <w:b/>
          <w:sz w:val="28"/>
        </w:rPr>
        <w:t>服务要求</w:t>
      </w:r>
    </w:p>
    <w:p w:rsidR="0038374E" w:rsidRDefault="0038374E" w:rsidP="0038374E">
      <w:pPr>
        <w:widowControl/>
        <w:numPr>
          <w:ilvl w:val="0"/>
          <w:numId w:val="1"/>
        </w:numPr>
        <w:spacing w:line="360" w:lineRule="auto"/>
        <w:ind w:left="720"/>
        <w:jc w:val="left"/>
        <w:rPr>
          <w:b/>
          <w:sz w:val="28"/>
        </w:rPr>
      </w:pPr>
      <w:r>
        <w:rPr>
          <w:rFonts w:hint="eastAsia"/>
          <w:b/>
          <w:sz w:val="28"/>
        </w:rPr>
        <w:t>验收与结算</w:t>
      </w:r>
    </w:p>
    <w:p w:rsidR="0038374E" w:rsidRDefault="0038374E" w:rsidP="0038374E">
      <w:pPr>
        <w:widowControl/>
        <w:numPr>
          <w:ilvl w:val="0"/>
          <w:numId w:val="1"/>
        </w:numPr>
        <w:spacing w:line="360" w:lineRule="auto"/>
        <w:ind w:left="720"/>
        <w:jc w:val="left"/>
        <w:rPr>
          <w:b/>
          <w:sz w:val="28"/>
        </w:rPr>
      </w:pPr>
      <w:r>
        <w:rPr>
          <w:rFonts w:hint="eastAsia"/>
          <w:b/>
          <w:sz w:val="28"/>
        </w:rPr>
        <w:t>响应文件</w:t>
      </w:r>
    </w:p>
    <w:p w:rsidR="0038374E" w:rsidRDefault="0038374E" w:rsidP="0038374E">
      <w:pPr>
        <w:widowControl/>
        <w:numPr>
          <w:ilvl w:val="0"/>
          <w:numId w:val="1"/>
        </w:numPr>
        <w:spacing w:line="360" w:lineRule="auto"/>
        <w:ind w:left="720"/>
        <w:jc w:val="left"/>
        <w:rPr>
          <w:b/>
          <w:sz w:val="28"/>
        </w:rPr>
      </w:pPr>
      <w:r>
        <w:rPr>
          <w:rFonts w:hint="eastAsia"/>
          <w:b/>
          <w:sz w:val="28"/>
        </w:rPr>
        <w:t>调研</w:t>
      </w:r>
      <w:r>
        <w:rPr>
          <w:b/>
          <w:sz w:val="28"/>
        </w:rPr>
        <w:t>时间与地点</w:t>
      </w:r>
    </w:p>
    <w:p w:rsidR="0038374E" w:rsidRDefault="0038374E" w:rsidP="0038374E">
      <w:pPr>
        <w:widowControl/>
        <w:numPr>
          <w:ilvl w:val="0"/>
          <w:numId w:val="1"/>
        </w:numPr>
        <w:spacing w:line="360" w:lineRule="auto"/>
        <w:ind w:left="720"/>
        <w:jc w:val="left"/>
        <w:rPr>
          <w:b/>
          <w:sz w:val="28"/>
        </w:rPr>
      </w:pPr>
      <w:r>
        <w:rPr>
          <w:b/>
          <w:sz w:val="28"/>
        </w:rPr>
        <w:t>联系方式</w:t>
      </w:r>
    </w:p>
    <w:p w:rsidR="0038374E" w:rsidRDefault="0038374E" w:rsidP="0038374E">
      <w:pPr>
        <w:widowControl/>
        <w:spacing w:line="360" w:lineRule="auto"/>
        <w:jc w:val="left"/>
        <w:rPr>
          <w:b/>
          <w:sz w:val="28"/>
        </w:rPr>
      </w:pPr>
      <w:r>
        <w:rPr>
          <w:b/>
          <w:sz w:val="28"/>
        </w:rPr>
        <w:t>模版一：无违法违纪行为承诺书</w:t>
      </w:r>
    </w:p>
    <w:p w:rsidR="0038374E" w:rsidRDefault="0038374E" w:rsidP="0038374E">
      <w:pPr>
        <w:widowControl/>
        <w:spacing w:line="360" w:lineRule="auto"/>
        <w:jc w:val="left"/>
        <w:rPr>
          <w:b/>
          <w:sz w:val="28"/>
        </w:rPr>
      </w:pPr>
      <w:r>
        <w:rPr>
          <w:b/>
          <w:sz w:val="28"/>
        </w:rPr>
        <w:t>模版二：无围标、串标承诺书</w:t>
      </w:r>
    </w:p>
    <w:p w:rsidR="0038374E" w:rsidRDefault="0038374E" w:rsidP="0038374E">
      <w:pPr>
        <w:widowControl/>
        <w:jc w:val="left"/>
        <w:rPr>
          <w:b/>
          <w:sz w:val="28"/>
        </w:rPr>
      </w:pPr>
    </w:p>
    <w:p w:rsidR="0038374E" w:rsidRDefault="0038374E" w:rsidP="0038374E">
      <w:pPr>
        <w:widowControl/>
        <w:jc w:val="left"/>
        <w:rPr>
          <w:b/>
          <w:sz w:val="48"/>
        </w:rPr>
      </w:pPr>
    </w:p>
    <w:p w:rsidR="0038374E" w:rsidRDefault="0038374E" w:rsidP="0038374E">
      <w:pPr>
        <w:widowControl/>
        <w:jc w:val="left"/>
        <w:rPr>
          <w:b/>
          <w:sz w:val="48"/>
        </w:rPr>
      </w:pPr>
    </w:p>
    <w:p w:rsidR="0038374E" w:rsidRDefault="0038374E" w:rsidP="0038374E">
      <w:pPr>
        <w:widowControl/>
        <w:jc w:val="left"/>
        <w:rPr>
          <w:b/>
          <w:sz w:val="48"/>
        </w:rPr>
      </w:pPr>
    </w:p>
    <w:p w:rsidR="0038374E" w:rsidRDefault="0038374E" w:rsidP="0038374E">
      <w:pPr>
        <w:widowControl/>
        <w:jc w:val="left"/>
        <w:rPr>
          <w:b/>
          <w:sz w:val="48"/>
        </w:rPr>
      </w:pPr>
    </w:p>
    <w:p w:rsidR="0038374E" w:rsidRDefault="0038374E" w:rsidP="0038374E">
      <w:pPr>
        <w:widowControl/>
        <w:jc w:val="left"/>
        <w:rPr>
          <w:b/>
          <w:sz w:val="48"/>
        </w:rPr>
      </w:pPr>
    </w:p>
    <w:p w:rsidR="0038374E" w:rsidRDefault="0038374E" w:rsidP="0038374E">
      <w:pPr>
        <w:widowControl/>
        <w:jc w:val="left"/>
        <w:rPr>
          <w:b/>
          <w:sz w:val="48"/>
        </w:rPr>
      </w:pPr>
    </w:p>
    <w:p w:rsidR="0038374E" w:rsidRDefault="0038374E" w:rsidP="0038374E">
      <w:pPr>
        <w:widowControl/>
        <w:jc w:val="left"/>
        <w:rPr>
          <w:b/>
          <w:sz w:val="48"/>
        </w:rPr>
      </w:pPr>
    </w:p>
    <w:p w:rsidR="0038374E" w:rsidRDefault="0038374E" w:rsidP="0038374E">
      <w:pPr>
        <w:widowControl/>
        <w:jc w:val="left"/>
        <w:rPr>
          <w:sz w:val="24"/>
        </w:rPr>
      </w:pPr>
      <w:r>
        <w:rPr>
          <w:b/>
          <w:sz w:val="24"/>
        </w:rPr>
        <w:t>一、项目基本情况</w:t>
      </w:r>
    </w:p>
    <w:p w:rsidR="0038374E" w:rsidRPr="001D04D7" w:rsidRDefault="0038374E" w:rsidP="0038374E">
      <w:pPr>
        <w:spacing w:line="360" w:lineRule="auto"/>
        <w:ind w:firstLineChars="200" w:firstLine="420"/>
      </w:pPr>
      <w:r>
        <w:t>1</w:t>
      </w:r>
      <w:r>
        <w:rPr>
          <w:rFonts w:hint="eastAsia"/>
        </w:rPr>
        <w:t>、项目名称：</w:t>
      </w:r>
      <w:r w:rsidRPr="001D04D7">
        <w:rPr>
          <w:rFonts w:hint="eastAsia"/>
        </w:rPr>
        <w:t>中山市中医院电子签名系统采购项目</w:t>
      </w:r>
    </w:p>
    <w:p w:rsidR="0038374E" w:rsidRPr="001D04D7" w:rsidRDefault="0038374E" w:rsidP="0038374E">
      <w:pPr>
        <w:spacing w:line="360" w:lineRule="auto"/>
        <w:ind w:firstLineChars="200" w:firstLine="420"/>
      </w:pPr>
      <w:r>
        <w:t>2</w:t>
      </w:r>
      <w:r>
        <w:rPr>
          <w:rFonts w:hint="eastAsia"/>
        </w:rPr>
        <w:t>、项目概况：</w:t>
      </w:r>
      <w:r w:rsidRPr="001D04D7">
        <w:rPr>
          <w:rFonts w:hint="eastAsia"/>
        </w:rPr>
        <w:t>结合我院信息化建设需求，为提高我院信息系统的安全水平，更好的维护医疗业务的连续性，实现电子签名与业务的轻度耦合，甚至零耦合，实现各种故障下的医疗业务连续性。拟建立医院的云密钥电子认证服务体系，从服务内容、服务模式、服务流程等方面，设计符合我院特点的服务模式和流程，方便证书发放和管理，满足我院实际业务需要。</w:t>
      </w:r>
    </w:p>
    <w:p w:rsidR="0038374E" w:rsidRPr="001D04D7" w:rsidRDefault="0038374E" w:rsidP="0038374E">
      <w:pPr>
        <w:spacing w:line="360" w:lineRule="auto"/>
        <w:ind w:firstLineChars="200" w:firstLine="420"/>
      </w:pPr>
      <w:r w:rsidRPr="001D04D7">
        <w:rPr>
          <w:rFonts w:hint="eastAsia"/>
        </w:rPr>
        <w:t>3</w:t>
      </w:r>
      <w:r w:rsidRPr="001D04D7">
        <w:rPr>
          <w:rFonts w:hint="eastAsia"/>
        </w:rPr>
        <w:t>、建设目标：</w:t>
      </w:r>
      <w:r w:rsidRPr="001D04D7">
        <w:t>搭建云密钥签名体系</w:t>
      </w:r>
      <w:r w:rsidRPr="001D04D7">
        <w:rPr>
          <w:rFonts w:hint="eastAsia"/>
        </w:rPr>
        <w:t>、知情文书签名体系以及数字证书服务体系</w:t>
      </w:r>
      <w:r w:rsidRPr="001D04D7">
        <w:t>，以适应</w:t>
      </w:r>
      <w:r w:rsidRPr="001D04D7">
        <w:t>HIS</w:t>
      </w:r>
      <w:r w:rsidRPr="001D04D7">
        <w:t>、</w:t>
      </w:r>
      <w:r w:rsidRPr="001D04D7">
        <w:t>LIS</w:t>
      </w:r>
      <w:r w:rsidRPr="001D04D7">
        <w:t>、</w:t>
      </w:r>
      <w:r w:rsidRPr="001D04D7">
        <w:t>PACS</w:t>
      </w:r>
      <w:r w:rsidRPr="001D04D7">
        <w:t>、</w:t>
      </w:r>
      <w:r w:rsidRPr="001D04D7">
        <w:t>EMR</w:t>
      </w:r>
      <w:r w:rsidRPr="001D04D7">
        <w:t>、</w:t>
      </w:r>
      <w:r w:rsidRPr="001D04D7">
        <w:t>O</w:t>
      </w:r>
      <w:r w:rsidRPr="001D04D7">
        <w:rPr>
          <w:rFonts w:hint="eastAsia"/>
        </w:rPr>
        <w:t>A</w:t>
      </w:r>
      <w:r w:rsidRPr="001D04D7">
        <w:rPr>
          <w:rFonts w:hint="eastAsia"/>
        </w:rPr>
        <w:t>、药学</w:t>
      </w:r>
      <w:r w:rsidRPr="001D04D7">
        <w:t>等医疗业务系统或行政办公系统的电子签名应用，通过移动端扫码签名的方式进行合规合法的电子签名，实现医护人员在电子处方、医嘱、</w:t>
      </w:r>
      <w:r w:rsidRPr="001D04D7">
        <w:rPr>
          <w:rFonts w:hint="eastAsia"/>
        </w:rPr>
        <w:t>护理、摆药、审方</w:t>
      </w:r>
      <w:r w:rsidRPr="001D04D7">
        <w:t>等全业务流程的病历无纸化，实现移动应用电子认证服务与技术和医院相关信息系统有效的结合，</w:t>
      </w:r>
      <w:r w:rsidRPr="001D04D7">
        <w:rPr>
          <w:rFonts w:hint="eastAsia"/>
        </w:rPr>
        <w:t>实现患者知情文书的合法合规无纸化，</w:t>
      </w:r>
      <w:r w:rsidRPr="001D04D7">
        <w:t>提升医院电子签名在医疗应用方面的安全保障能力</w:t>
      </w:r>
      <w:r w:rsidRPr="001D04D7">
        <w:rPr>
          <w:rFonts w:hint="eastAsia"/>
        </w:rPr>
        <w:t>，同时</w:t>
      </w:r>
      <w:r w:rsidRPr="001D04D7">
        <w:t>满足</w:t>
      </w:r>
      <w:r w:rsidRPr="001D04D7">
        <w:rPr>
          <w:rFonts w:hint="eastAsia"/>
        </w:rPr>
        <w:t>电子病历评级和</w:t>
      </w:r>
      <w:r w:rsidRPr="001D04D7">
        <w:t>互联网医院的要求</w:t>
      </w:r>
      <w:r w:rsidRPr="001D04D7">
        <w:rPr>
          <w:rFonts w:hint="eastAsia"/>
        </w:rPr>
        <w:t>。</w:t>
      </w:r>
    </w:p>
    <w:p w:rsidR="0038374E" w:rsidRPr="00E10D64" w:rsidRDefault="0038374E" w:rsidP="0038374E">
      <w:pPr>
        <w:spacing w:line="360" w:lineRule="auto"/>
        <w:ind w:firstLineChars="200" w:firstLine="420"/>
      </w:pPr>
      <w:r>
        <w:rPr>
          <w:rFonts w:hint="eastAsia"/>
        </w:rPr>
        <w:t>4</w:t>
      </w:r>
      <w:r>
        <w:rPr>
          <w:rFonts w:hint="eastAsia"/>
        </w:rPr>
        <w:t>、项目上限</w:t>
      </w:r>
      <w:r w:rsidRPr="00E27DFB">
        <w:rPr>
          <w:rFonts w:hint="eastAsia"/>
        </w:rPr>
        <w:t>价：￥</w:t>
      </w:r>
      <w:r w:rsidRPr="00E27DFB">
        <w:t>4</w:t>
      </w:r>
      <w:r w:rsidRPr="00E27DFB">
        <w:rPr>
          <w:rFonts w:hint="eastAsia"/>
        </w:rPr>
        <w:t>9</w:t>
      </w:r>
      <w:r w:rsidRPr="00E27DFB">
        <w:t>0,000</w:t>
      </w:r>
      <w:r w:rsidRPr="00E27DFB">
        <w:rPr>
          <w:rFonts w:hint="eastAsia"/>
        </w:rPr>
        <w:t>元，超过采购上限价的属于无效响应</w:t>
      </w:r>
      <w:r>
        <w:rPr>
          <w:rFonts w:hint="eastAsia"/>
        </w:rPr>
        <w:t>（</w:t>
      </w:r>
      <w:r w:rsidRPr="001D04D7">
        <w:t>报价应包括：货物及零配件的购置、运输保险、装卸、安装调试、质保期售后服务、技术培训费、各项税费以及完成</w:t>
      </w:r>
      <w:r w:rsidRPr="001D04D7">
        <w:rPr>
          <w:rFonts w:hint="eastAsia"/>
        </w:rPr>
        <w:t>项目</w:t>
      </w:r>
      <w:r w:rsidRPr="001D04D7">
        <w:t>内容所需的一切费用</w:t>
      </w:r>
      <w:r>
        <w:rPr>
          <w:rFonts w:hint="eastAsia"/>
        </w:rPr>
        <w:t>）。</w:t>
      </w:r>
    </w:p>
    <w:p w:rsidR="0038374E" w:rsidRDefault="0038374E" w:rsidP="0038374E">
      <w:pPr>
        <w:widowControl/>
        <w:spacing w:line="360" w:lineRule="auto"/>
        <w:ind w:left="2048" w:hanging="2048"/>
        <w:jc w:val="left"/>
        <w:rPr>
          <w:b/>
          <w:sz w:val="24"/>
        </w:rPr>
      </w:pPr>
      <w:r>
        <w:rPr>
          <w:b/>
          <w:sz w:val="24"/>
        </w:rPr>
        <w:t>二、</w:t>
      </w:r>
      <w:r>
        <w:rPr>
          <w:rFonts w:hint="eastAsia"/>
          <w:b/>
          <w:sz w:val="24"/>
        </w:rPr>
        <w:t>供应商</w:t>
      </w:r>
      <w:r>
        <w:rPr>
          <w:b/>
          <w:sz w:val="24"/>
        </w:rPr>
        <w:t>资格要求</w:t>
      </w:r>
    </w:p>
    <w:p w:rsidR="0038374E" w:rsidRDefault="0038374E" w:rsidP="0038374E">
      <w:pPr>
        <w:spacing w:line="360" w:lineRule="auto"/>
        <w:ind w:firstLineChars="200" w:firstLine="420"/>
      </w:pPr>
      <w:r>
        <w:t>1</w:t>
      </w:r>
      <w:r>
        <w:t>、响应</w:t>
      </w:r>
      <w:r>
        <w:rPr>
          <w:rFonts w:hint="eastAsia"/>
        </w:rPr>
        <w:t>供应</w:t>
      </w:r>
      <w:r>
        <w:t>商必须是具有独立承担民事责任能力的在中华人民共和国境内注册的企业法人或其他组织；</w:t>
      </w:r>
    </w:p>
    <w:p w:rsidR="0038374E" w:rsidRDefault="0038374E" w:rsidP="0038374E">
      <w:pPr>
        <w:spacing w:line="360" w:lineRule="auto"/>
        <w:ind w:firstLineChars="200" w:firstLine="420"/>
      </w:pPr>
      <w:r>
        <w:t>2</w:t>
      </w:r>
      <w:r>
        <w:t>、响应</w:t>
      </w:r>
      <w:r>
        <w:rPr>
          <w:rFonts w:hint="eastAsia"/>
        </w:rPr>
        <w:t>供应</w:t>
      </w:r>
      <w:r>
        <w:t>商须具有有效的营业执照；</w:t>
      </w:r>
    </w:p>
    <w:p w:rsidR="0038374E" w:rsidRDefault="0038374E" w:rsidP="0038374E">
      <w:pPr>
        <w:spacing w:line="360" w:lineRule="auto"/>
        <w:ind w:firstLineChars="200" w:firstLine="420"/>
      </w:pPr>
      <w:r>
        <w:t>3</w:t>
      </w:r>
      <w:r>
        <w:t>、响应</w:t>
      </w:r>
      <w:r>
        <w:rPr>
          <w:rFonts w:hint="eastAsia"/>
        </w:rPr>
        <w:t>供应</w:t>
      </w:r>
      <w:r>
        <w:t>商应具有项目的承接能力、合同的履约能力、售后服务能力、专业技术能力和良好的信誉；</w:t>
      </w:r>
    </w:p>
    <w:p w:rsidR="0038374E" w:rsidRDefault="0038374E" w:rsidP="0038374E">
      <w:pPr>
        <w:spacing w:line="360" w:lineRule="auto"/>
        <w:ind w:firstLineChars="200" w:firstLine="420"/>
      </w:pPr>
      <w:r>
        <w:t>4</w:t>
      </w:r>
      <w:r>
        <w:t>、响应</w:t>
      </w:r>
      <w:r>
        <w:rPr>
          <w:rFonts w:hint="eastAsia"/>
        </w:rPr>
        <w:t>供应</w:t>
      </w:r>
      <w:r>
        <w:t>商在</w:t>
      </w:r>
      <w:r>
        <w:t>“</w:t>
      </w:r>
      <w:r>
        <w:t>信用中国</w:t>
      </w:r>
      <w:r>
        <w:t>”</w:t>
      </w:r>
      <w:r>
        <w:t>网站（</w:t>
      </w:r>
      <w:r>
        <w:t>www.creditchina.gov.cn</w:t>
      </w:r>
      <w:r>
        <w:t>）、中国政府采购网（</w:t>
      </w:r>
      <w:r>
        <w:t>www.ccgp.gov.cn</w:t>
      </w:r>
      <w:r>
        <w:t>）没有被列入失信被执行人、重大税收违法案件当事人名单、政府采购严重违法失信行为记录名单及其他不符合规定条件的供应商。（提供两个网站的信用记录查询结果打印页面并加盖公章）；</w:t>
      </w:r>
    </w:p>
    <w:p w:rsidR="0038374E" w:rsidRDefault="0038374E" w:rsidP="0038374E">
      <w:pPr>
        <w:spacing w:line="360" w:lineRule="auto"/>
        <w:ind w:firstLineChars="200" w:firstLine="420"/>
      </w:pPr>
      <w:r>
        <w:t>5</w:t>
      </w:r>
      <w:r>
        <w:t>、响应</w:t>
      </w:r>
      <w:r>
        <w:rPr>
          <w:rFonts w:hint="eastAsia"/>
        </w:rPr>
        <w:t>供应</w:t>
      </w:r>
      <w:r>
        <w:t>商在以往参与公开招标活动中未有违法违纪行为并受过处罚（提供无违法违纪行为承诺书并加盖公章，参照模版一）；</w:t>
      </w:r>
    </w:p>
    <w:p w:rsidR="0038374E" w:rsidRDefault="0038374E" w:rsidP="0038374E">
      <w:pPr>
        <w:spacing w:line="360" w:lineRule="auto"/>
        <w:ind w:firstLineChars="200" w:firstLine="420"/>
      </w:pPr>
      <w:r>
        <w:t>6</w:t>
      </w:r>
      <w:r>
        <w:t>、单位负责人为同一人或者存在直接控股、管理关系的不同</w:t>
      </w:r>
      <w:r>
        <w:rPr>
          <w:rFonts w:hint="eastAsia"/>
        </w:rPr>
        <w:t>供应</w:t>
      </w:r>
      <w:r>
        <w:t>商，不得参加同一合</w:t>
      </w:r>
      <w:r>
        <w:lastRenderedPageBreak/>
        <w:t>同项下的采购活动（提供无围标、串标行为承诺书并加盖公章，参照模版二）。</w:t>
      </w:r>
    </w:p>
    <w:p w:rsidR="0038374E" w:rsidRDefault="0038374E" w:rsidP="0038374E">
      <w:pPr>
        <w:spacing w:line="360" w:lineRule="auto"/>
        <w:ind w:firstLineChars="200" w:firstLine="420"/>
      </w:pPr>
      <w:r>
        <w:t>7</w:t>
      </w:r>
      <w:r>
        <w:t>、本项目不接受联合体参与。</w:t>
      </w:r>
    </w:p>
    <w:p w:rsidR="0038374E" w:rsidRDefault="0038374E" w:rsidP="0038374E">
      <w:pPr>
        <w:spacing w:line="400" w:lineRule="exact"/>
        <w:ind w:firstLineChars="200" w:firstLine="420"/>
        <w:rPr>
          <w:rFonts w:asciiTheme="minorEastAsia" w:hAnsiTheme="minorEastAsia"/>
          <w:color w:val="FF0000"/>
          <w:sz w:val="20"/>
          <w:szCs w:val="20"/>
        </w:rPr>
      </w:pPr>
      <w:r>
        <w:rPr>
          <w:rFonts w:hint="eastAsia"/>
        </w:rPr>
        <w:t>8</w:t>
      </w:r>
      <w:r>
        <w:rPr>
          <w:rFonts w:hint="eastAsia"/>
        </w:rPr>
        <w:t>、</w:t>
      </w:r>
      <w:r w:rsidRPr="001D04D7">
        <w:rPr>
          <w:rFonts w:asciiTheme="minorEastAsia" w:hAnsiTheme="minorEastAsia" w:hint="eastAsia"/>
          <w:sz w:val="20"/>
          <w:szCs w:val="20"/>
        </w:rPr>
        <w:t>响应供应商必须具备广东省政府采购智慧云平台定点供应商资质。</w:t>
      </w:r>
    </w:p>
    <w:p w:rsidR="0038374E" w:rsidRPr="00984F89" w:rsidRDefault="0038374E" w:rsidP="0038374E">
      <w:pPr>
        <w:spacing w:line="400" w:lineRule="exact"/>
        <w:ind w:left="420"/>
        <w:rPr>
          <w:rFonts w:asciiTheme="minorEastAsia" w:hAnsiTheme="minorEastAsia"/>
          <w:szCs w:val="21"/>
        </w:rPr>
      </w:pPr>
      <w:r>
        <w:rPr>
          <w:rFonts w:asciiTheme="minorEastAsia" w:hAnsiTheme="minorEastAsia" w:hint="eastAsia"/>
          <w:szCs w:val="21"/>
        </w:rPr>
        <w:t>9、响应供应商</w:t>
      </w:r>
      <w:r>
        <w:rPr>
          <w:rFonts w:ascii="新宋体" w:eastAsia="新宋体" w:hAnsi="新宋体" w:hint="eastAsia"/>
          <w:szCs w:val="21"/>
        </w:rPr>
        <w:t>是通过卫生部复审、测试的数字认证服务机构，具备电子认证服务许可证。</w:t>
      </w:r>
    </w:p>
    <w:p w:rsidR="0038374E" w:rsidRDefault="0038374E" w:rsidP="0038374E">
      <w:pPr>
        <w:widowControl/>
        <w:spacing w:line="360" w:lineRule="auto"/>
        <w:ind w:left="2048" w:hanging="2048"/>
        <w:jc w:val="left"/>
        <w:rPr>
          <w:b/>
          <w:sz w:val="24"/>
        </w:rPr>
      </w:pPr>
      <w:r>
        <w:rPr>
          <w:b/>
          <w:sz w:val="24"/>
        </w:rPr>
        <w:t>三、</w:t>
      </w:r>
      <w:r>
        <w:rPr>
          <w:rFonts w:hint="eastAsia"/>
          <w:b/>
          <w:sz w:val="24"/>
        </w:rPr>
        <w:t>项目须</w:t>
      </w:r>
      <w:r>
        <w:rPr>
          <w:b/>
          <w:sz w:val="24"/>
        </w:rPr>
        <w:t>知</w:t>
      </w:r>
    </w:p>
    <w:p w:rsidR="0038374E" w:rsidRDefault="0038374E" w:rsidP="0038374E">
      <w:pPr>
        <w:spacing w:line="360" w:lineRule="auto"/>
        <w:ind w:firstLineChars="200" w:firstLine="420"/>
      </w:pPr>
      <w:r>
        <w:t>1</w:t>
      </w:r>
      <w:r>
        <w:t>、</w:t>
      </w:r>
      <w:r>
        <w:rPr>
          <w:rFonts w:hint="eastAsia"/>
        </w:rPr>
        <w:t>响应供应商</w:t>
      </w:r>
      <w:r>
        <w:t>不得相互串通报价，不得排挤其他</w:t>
      </w:r>
      <w:r>
        <w:rPr>
          <w:rFonts w:hint="eastAsia"/>
        </w:rPr>
        <w:t>供应商</w:t>
      </w:r>
      <w:r>
        <w:t>的公平竞争，损害</w:t>
      </w:r>
      <w:r>
        <w:rPr>
          <w:rFonts w:hint="eastAsia"/>
        </w:rPr>
        <w:t>采购人</w:t>
      </w:r>
      <w:r>
        <w:t>或者其他</w:t>
      </w:r>
      <w:r>
        <w:rPr>
          <w:rFonts w:hint="eastAsia"/>
        </w:rPr>
        <w:t>服务商</w:t>
      </w:r>
      <w:r>
        <w:t>的合法权益。</w:t>
      </w:r>
    </w:p>
    <w:p w:rsidR="0038374E" w:rsidRDefault="0038374E" w:rsidP="0038374E">
      <w:pPr>
        <w:spacing w:line="360" w:lineRule="auto"/>
        <w:ind w:firstLineChars="200" w:firstLine="420"/>
      </w:pPr>
      <w:r>
        <w:t>2</w:t>
      </w:r>
      <w:r>
        <w:t>、</w:t>
      </w:r>
      <w:r>
        <w:rPr>
          <w:rFonts w:hint="eastAsia"/>
        </w:rPr>
        <w:t>响应供应商</w:t>
      </w:r>
      <w:r>
        <w:t>所有证件资料不得涂改</w:t>
      </w:r>
      <w:r>
        <w:t>/</w:t>
      </w:r>
      <w:r>
        <w:t>更改。凡提供虚假证明文件</w:t>
      </w:r>
      <w:r>
        <w:rPr>
          <w:rFonts w:hint="eastAsia"/>
        </w:rPr>
        <w:t>的</w:t>
      </w:r>
      <w:r>
        <w:t>，需承担因此而产生的一切法律责任。</w:t>
      </w:r>
    </w:p>
    <w:p w:rsidR="0038374E" w:rsidRDefault="0038374E" w:rsidP="0038374E">
      <w:pPr>
        <w:spacing w:line="360" w:lineRule="auto"/>
        <w:ind w:firstLineChars="200" w:firstLine="420"/>
      </w:pPr>
      <w:r>
        <w:t>3</w:t>
      </w:r>
      <w:r>
        <w:t>、</w:t>
      </w:r>
      <w:r>
        <w:rPr>
          <w:rFonts w:hint="eastAsia"/>
        </w:rPr>
        <w:t>采购人</w:t>
      </w:r>
      <w:r>
        <w:t>将拒绝接受不合格的服务。如发现</w:t>
      </w:r>
      <w:r>
        <w:rPr>
          <w:rFonts w:hint="eastAsia"/>
        </w:rPr>
        <w:t>供应商</w:t>
      </w:r>
      <w:r>
        <w:t>所提供的服务不符合</w:t>
      </w:r>
      <w:r>
        <w:rPr>
          <w:rFonts w:hint="eastAsia"/>
        </w:rPr>
        <w:t>采购</w:t>
      </w:r>
      <w:r>
        <w:t>文件要求的，</w:t>
      </w:r>
      <w:r>
        <w:rPr>
          <w:rFonts w:hint="eastAsia"/>
        </w:rPr>
        <w:t>采购</w:t>
      </w:r>
      <w:r>
        <w:t>人将有权单方解除合同，并视为欺骗</w:t>
      </w:r>
      <w:r>
        <w:rPr>
          <w:rFonts w:hint="eastAsia"/>
        </w:rPr>
        <w:t>响应</w:t>
      </w:r>
      <w:r>
        <w:t>处理。</w:t>
      </w:r>
    </w:p>
    <w:p w:rsidR="0038374E" w:rsidRPr="001D04D7" w:rsidRDefault="0038374E" w:rsidP="0038374E">
      <w:pPr>
        <w:spacing w:line="360" w:lineRule="auto"/>
        <w:ind w:firstLineChars="200" w:firstLine="420"/>
      </w:pPr>
      <w:r>
        <w:t>4</w:t>
      </w:r>
      <w:r>
        <w:t>、</w:t>
      </w:r>
      <w:r w:rsidRPr="001D04D7">
        <w:rPr>
          <w:rFonts w:hint="eastAsia"/>
        </w:rPr>
        <w:t>本项目报价应为包含货物、配送、售后、税费等所有费用的最终报价，采购人将不再支付除合同价以外的任何费用。</w:t>
      </w:r>
    </w:p>
    <w:p w:rsidR="0038374E" w:rsidRDefault="0038374E" w:rsidP="0038374E">
      <w:pPr>
        <w:spacing w:line="360" w:lineRule="auto"/>
        <w:ind w:firstLineChars="200" w:firstLine="420"/>
      </w:pPr>
      <w:r>
        <w:rPr>
          <w:rFonts w:hint="eastAsia"/>
        </w:rPr>
        <w:t>5</w:t>
      </w:r>
      <w:r>
        <w:rPr>
          <w:rFonts w:hint="eastAsia"/>
        </w:rPr>
        <w:t>、供应商</w:t>
      </w:r>
      <w:r>
        <w:t>不得以任何方式转包或分包本项目。</w:t>
      </w:r>
    </w:p>
    <w:p w:rsidR="0038374E" w:rsidRDefault="0038374E" w:rsidP="0038374E">
      <w:pPr>
        <w:spacing w:line="360" w:lineRule="auto"/>
        <w:ind w:firstLineChars="200" w:firstLine="420"/>
      </w:pPr>
      <w:r>
        <w:rPr>
          <w:rFonts w:hint="eastAsia"/>
        </w:rPr>
        <w:t>6</w:t>
      </w:r>
      <w:r>
        <w:t>、</w:t>
      </w:r>
      <w:r>
        <w:rPr>
          <w:rFonts w:hint="eastAsia"/>
        </w:rPr>
        <w:t>响应供应商</w:t>
      </w:r>
      <w:r>
        <w:t>对</w:t>
      </w:r>
      <w:r>
        <w:rPr>
          <w:rFonts w:hint="eastAsia"/>
        </w:rPr>
        <w:t>采购</w:t>
      </w:r>
      <w:r>
        <w:t>文件有疑问的，应在</w:t>
      </w:r>
      <w:r>
        <w:rPr>
          <w:rFonts w:hint="eastAsia"/>
        </w:rPr>
        <w:t>评审</w:t>
      </w:r>
      <w:r>
        <w:t>前向</w:t>
      </w:r>
      <w:r>
        <w:rPr>
          <w:rFonts w:hint="eastAsia"/>
        </w:rPr>
        <w:t>采购</w:t>
      </w:r>
      <w:r>
        <w:t>人提出。</w:t>
      </w:r>
    </w:p>
    <w:p w:rsidR="0038374E" w:rsidRDefault="0038374E" w:rsidP="0038374E">
      <w:pPr>
        <w:spacing w:line="360" w:lineRule="auto"/>
        <w:ind w:firstLineChars="200" w:firstLine="420"/>
      </w:pPr>
      <w:r>
        <w:rPr>
          <w:rFonts w:hint="eastAsia"/>
        </w:rPr>
        <w:t>7</w:t>
      </w:r>
      <w:r>
        <w:t>、本项目所有相关公告在中山市中医院（</w:t>
      </w:r>
      <w:r>
        <w:t>www.zsszyy.com</w:t>
      </w:r>
      <w:r>
        <w:t>）网站上发布，发布之日即视为有效送达，不再另行通知。</w:t>
      </w:r>
      <w:r>
        <w:rPr>
          <w:rFonts w:hint="eastAsia"/>
        </w:rPr>
        <w:t xml:space="preserve"> </w:t>
      </w:r>
    </w:p>
    <w:p w:rsidR="0038374E" w:rsidRDefault="0038374E" w:rsidP="0038374E">
      <w:pPr>
        <w:spacing w:line="360" w:lineRule="auto"/>
        <w:ind w:firstLineChars="200" w:firstLine="420"/>
      </w:pPr>
      <w:r>
        <w:rPr>
          <w:rFonts w:hint="eastAsia"/>
        </w:rPr>
        <w:t>8</w:t>
      </w:r>
      <w:r>
        <w:t>、若合格</w:t>
      </w:r>
      <w:r>
        <w:rPr>
          <w:rFonts w:hint="eastAsia"/>
        </w:rPr>
        <w:t>供应</w:t>
      </w:r>
      <w:r>
        <w:t>商不足三家的，本项目作废，项目的延期报名与采购时间将另行通知。</w:t>
      </w:r>
    </w:p>
    <w:p w:rsidR="0038374E" w:rsidRPr="00F57441" w:rsidRDefault="0038374E" w:rsidP="0038374E">
      <w:pPr>
        <w:widowControl/>
        <w:spacing w:line="384" w:lineRule="auto"/>
        <w:jc w:val="left"/>
      </w:pPr>
      <w:r>
        <w:rPr>
          <w:b/>
          <w:sz w:val="24"/>
        </w:rPr>
        <w:t>四、</w:t>
      </w:r>
      <w:r>
        <w:rPr>
          <w:rFonts w:hint="eastAsia"/>
          <w:b/>
          <w:sz w:val="24"/>
        </w:rPr>
        <w:t>采购清单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1558"/>
        <w:gridCol w:w="4813"/>
        <w:gridCol w:w="721"/>
        <w:gridCol w:w="757"/>
      </w:tblGrid>
      <w:tr w:rsidR="0038374E" w:rsidRPr="00837077" w:rsidTr="005D7B7A">
        <w:trPr>
          <w:trHeight w:val="612"/>
        </w:trPr>
        <w:tc>
          <w:tcPr>
            <w:tcW w:w="395" w:type="pct"/>
            <w:vAlign w:val="center"/>
          </w:tcPr>
          <w:p w:rsidR="0038374E" w:rsidRPr="00837077" w:rsidRDefault="0038374E" w:rsidP="005D7B7A">
            <w:pPr>
              <w:jc w:val="center"/>
            </w:pPr>
            <w:r w:rsidRPr="00BF3D24">
              <w:rPr>
                <w:rFonts w:hint="eastAsia"/>
              </w:rPr>
              <w:t>序号</w:t>
            </w:r>
          </w:p>
        </w:tc>
        <w:tc>
          <w:tcPr>
            <w:tcW w:w="914" w:type="pct"/>
            <w:shd w:val="clear" w:color="auto" w:fill="auto"/>
            <w:vAlign w:val="center"/>
            <w:hideMark/>
          </w:tcPr>
          <w:p w:rsidR="0038374E" w:rsidRPr="00837077" w:rsidRDefault="0038374E" w:rsidP="005D7B7A">
            <w:pPr>
              <w:jc w:val="center"/>
            </w:pPr>
            <w:r w:rsidRPr="00BF3D24">
              <w:rPr>
                <w:rFonts w:hint="eastAsia"/>
              </w:rPr>
              <w:t>产品名称</w:t>
            </w:r>
          </w:p>
        </w:tc>
        <w:tc>
          <w:tcPr>
            <w:tcW w:w="2823" w:type="pct"/>
            <w:shd w:val="clear" w:color="auto" w:fill="auto"/>
            <w:vAlign w:val="center"/>
            <w:hideMark/>
          </w:tcPr>
          <w:p w:rsidR="0038374E" w:rsidRPr="00837077" w:rsidRDefault="0038374E" w:rsidP="005D7B7A">
            <w:pPr>
              <w:jc w:val="center"/>
            </w:pPr>
            <w:r w:rsidRPr="00BF3D24">
              <w:rPr>
                <w:rFonts w:hint="eastAsia"/>
              </w:rPr>
              <w:t>功能描述</w:t>
            </w:r>
          </w:p>
        </w:tc>
        <w:tc>
          <w:tcPr>
            <w:tcW w:w="423" w:type="pct"/>
            <w:shd w:val="clear" w:color="auto" w:fill="auto"/>
            <w:vAlign w:val="center"/>
            <w:hideMark/>
          </w:tcPr>
          <w:p w:rsidR="0038374E" w:rsidRPr="00837077" w:rsidRDefault="0038374E" w:rsidP="005D7B7A">
            <w:pPr>
              <w:jc w:val="center"/>
            </w:pPr>
            <w:r w:rsidRPr="00BF3D24">
              <w:rPr>
                <w:rFonts w:hint="eastAsia"/>
              </w:rPr>
              <w:t>单位</w:t>
            </w:r>
          </w:p>
        </w:tc>
        <w:tc>
          <w:tcPr>
            <w:tcW w:w="444" w:type="pct"/>
            <w:shd w:val="clear" w:color="auto" w:fill="auto"/>
            <w:vAlign w:val="center"/>
            <w:hideMark/>
          </w:tcPr>
          <w:p w:rsidR="0038374E" w:rsidRPr="00837077" w:rsidRDefault="0038374E" w:rsidP="005D7B7A">
            <w:pPr>
              <w:jc w:val="center"/>
            </w:pPr>
            <w:r w:rsidRPr="00BF3D24">
              <w:rPr>
                <w:rFonts w:hint="eastAsia"/>
              </w:rPr>
              <w:t>数量</w:t>
            </w:r>
          </w:p>
        </w:tc>
      </w:tr>
      <w:tr w:rsidR="0038374E" w:rsidRPr="00837077" w:rsidTr="005D7B7A">
        <w:trPr>
          <w:trHeight w:val="960"/>
        </w:trPr>
        <w:tc>
          <w:tcPr>
            <w:tcW w:w="395" w:type="pct"/>
            <w:vAlign w:val="center"/>
          </w:tcPr>
          <w:p w:rsidR="0038374E" w:rsidRPr="00837077" w:rsidRDefault="0038374E" w:rsidP="005D7B7A">
            <w:pPr>
              <w:jc w:val="center"/>
            </w:pPr>
            <w:r>
              <w:rPr>
                <w:rFonts w:hint="eastAsia"/>
              </w:rPr>
              <w:t>1</w:t>
            </w:r>
          </w:p>
        </w:tc>
        <w:tc>
          <w:tcPr>
            <w:tcW w:w="914" w:type="pct"/>
            <w:shd w:val="clear" w:color="auto" w:fill="auto"/>
            <w:vAlign w:val="center"/>
          </w:tcPr>
          <w:p w:rsidR="0038374E" w:rsidRPr="00837077" w:rsidRDefault="0038374E" w:rsidP="005D7B7A">
            <w:pPr>
              <w:jc w:val="center"/>
            </w:pPr>
            <w:r w:rsidRPr="00BF3D24">
              <w:rPr>
                <w:rFonts w:hint="eastAsia"/>
              </w:rPr>
              <w:t>云密钥安全管理系统</w:t>
            </w:r>
          </w:p>
        </w:tc>
        <w:tc>
          <w:tcPr>
            <w:tcW w:w="2823" w:type="pct"/>
            <w:shd w:val="clear" w:color="auto" w:fill="auto"/>
            <w:vAlign w:val="center"/>
          </w:tcPr>
          <w:p w:rsidR="0038374E" w:rsidRPr="00837077" w:rsidRDefault="0038374E" w:rsidP="005D7B7A">
            <w:pPr>
              <w:ind w:firstLineChars="200" w:firstLine="420"/>
              <w:jc w:val="left"/>
            </w:pPr>
            <w:r w:rsidRPr="00BF3D24">
              <w:rPr>
                <w:rFonts w:hint="eastAsia"/>
              </w:rPr>
              <w:t>为用户提供密钥生成、存储、使用，以及数字证书和电子印章申请、续期等安全服务，可满足用户在</w:t>
            </w:r>
            <w:r w:rsidRPr="00BF3D24">
              <w:t>PC</w:t>
            </w:r>
            <w:r w:rsidRPr="00BF3D24">
              <w:t>、</w:t>
            </w:r>
            <w:r w:rsidRPr="00BF3D24">
              <w:t>Android</w:t>
            </w:r>
            <w:r w:rsidRPr="00BF3D24">
              <w:t>、</w:t>
            </w:r>
            <w:r w:rsidRPr="00BF3D24">
              <w:t>iOS</w:t>
            </w:r>
            <w:r w:rsidRPr="00BF3D24">
              <w:t>、小程序各平台上完成对各种类型数据的电子签名、对</w:t>
            </w:r>
            <w:r w:rsidRPr="00BF3D24">
              <w:t>PDF</w:t>
            </w:r>
            <w:r w:rsidRPr="00BF3D24">
              <w:t>文档的电子签章，实现了</w:t>
            </w:r>
            <w:r w:rsidRPr="00BF3D24">
              <w:t>“</w:t>
            </w:r>
            <w:r w:rsidRPr="00BF3D24">
              <w:t>网络可达即可签</w:t>
            </w:r>
            <w:r w:rsidRPr="00BF3D24">
              <w:t>”</w:t>
            </w:r>
            <w:r w:rsidRPr="00BF3D24">
              <w:t>的目标。</w:t>
            </w:r>
          </w:p>
        </w:tc>
        <w:tc>
          <w:tcPr>
            <w:tcW w:w="423" w:type="pct"/>
            <w:shd w:val="clear" w:color="auto" w:fill="auto"/>
            <w:vAlign w:val="center"/>
          </w:tcPr>
          <w:p w:rsidR="0038374E" w:rsidRPr="00837077" w:rsidRDefault="0038374E" w:rsidP="005D7B7A">
            <w:pPr>
              <w:jc w:val="center"/>
            </w:pPr>
            <w:r w:rsidRPr="00BF3D24">
              <w:rPr>
                <w:rFonts w:hint="eastAsia"/>
              </w:rPr>
              <w:t>套</w:t>
            </w:r>
          </w:p>
        </w:tc>
        <w:tc>
          <w:tcPr>
            <w:tcW w:w="444" w:type="pct"/>
            <w:shd w:val="clear" w:color="auto" w:fill="auto"/>
            <w:vAlign w:val="center"/>
          </w:tcPr>
          <w:p w:rsidR="0038374E" w:rsidRPr="00837077" w:rsidRDefault="0038374E" w:rsidP="005D7B7A">
            <w:pPr>
              <w:jc w:val="center"/>
            </w:pPr>
            <w:r w:rsidRPr="00BF3D24">
              <w:t>1</w:t>
            </w:r>
          </w:p>
        </w:tc>
      </w:tr>
      <w:tr w:rsidR="0038374E" w:rsidRPr="00837077" w:rsidTr="005D7B7A">
        <w:trPr>
          <w:trHeight w:val="960"/>
        </w:trPr>
        <w:tc>
          <w:tcPr>
            <w:tcW w:w="395" w:type="pct"/>
            <w:vAlign w:val="center"/>
          </w:tcPr>
          <w:p w:rsidR="0038374E" w:rsidRPr="008F3655" w:rsidRDefault="0038374E" w:rsidP="005D7B7A">
            <w:pPr>
              <w:jc w:val="center"/>
            </w:pPr>
            <w:r>
              <w:rPr>
                <w:rFonts w:hint="eastAsia"/>
              </w:rPr>
              <w:t>2</w:t>
            </w:r>
          </w:p>
        </w:tc>
        <w:tc>
          <w:tcPr>
            <w:tcW w:w="914" w:type="pct"/>
            <w:shd w:val="clear" w:color="auto" w:fill="auto"/>
            <w:vAlign w:val="center"/>
          </w:tcPr>
          <w:p w:rsidR="0038374E" w:rsidRPr="00837077" w:rsidRDefault="0038374E" w:rsidP="005D7B7A">
            <w:pPr>
              <w:jc w:val="center"/>
            </w:pPr>
            <w:r w:rsidRPr="00BF3D24">
              <w:rPr>
                <w:rFonts w:hint="eastAsia"/>
              </w:rPr>
              <w:t>云密钥安全管理服务器</w:t>
            </w:r>
          </w:p>
        </w:tc>
        <w:tc>
          <w:tcPr>
            <w:tcW w:w="2823" w:type="pct"/>
            <w:shd w:val="clear" w:color="auto" w:fill="auto"/>
            <w:vAlign w:val="center"/>
          </w:tcPr>
          <w:p w:rsidR="0038374E" w:rsidRPr="00837077" w:rsidRDefault="0038374E" w:rsidP="005D7B7A">
            <w:pPr>
              <w:ind w:firstLineChars="150" w:firstLine="315"/>
              <w:jc w:val="left"/>
            </w:pPr>
            <w:r w:rsidRPr="00BF3D24">
              <w:rPr>
                <w:rFonts w:hint="eastAsia"/>
              </w:rPr>
              <w:t>提供密钥对的产生、存储、销毁、</w:t>
            </w:r>
            <w:r w:rsidRPr="00BF3D24">
              <w:t>PIN</w:t>
            </w:r>
            <w:r w:rsidRPr="00BF3D24">
              <w:t>管理等功能。双机热备，以确保系统可用性</w:t>
            </w:r>
          </w:p>
        </w:tc>
        <w:tc>
          <w:tcPr>
            <w:tcW w:w="423" w:type="pct"/>
            <w:shd w:val="clear" w:color="auto" w:fill="auto"/>
            <w:vAlign w:val="center"/>
          </w:tcPr>
          <w:p w:rsidR="0038374E" w:rsidRPr="00837077" w:rsidRDefault="0038374E" w:rsidP="005D7B7A">
            <w:pPr>
              <w:jc w:val="center"/>
            </w:pPr>
            <w:r w:rsidRPr="00BF3D24">
              <w:rPr>
                <w:rFonts w:hint="eastAsia"/>
              </w:rPr>
              <w:t>台</w:t>
            </w:r>
          </w:p>
        </w:tc>
        <w:tc>
          <w:tcPr>
            <w:tcW w:w="444" w:type="pct"/>
            <w:shd w:val="clear" w:color="auto" w:fill="auto"/>
            <w:vAlign w:val="center"/>
          </w:tcPr>
          <w:p w:rsidR="0038374E" w:rsidRPr="00837077" w:rsidRDefault="0038374E" w:rsidP="005D7B7A">
            <w:pPr>
              <w:jc w:val="center"/>
            </w:pPr>
            <w:r w:rsidRPr="00BF3D24">
              <w:t>2</w:t>
            </w:r>
          </w:p>
        </w:tc>
      </w:tr>
      <w:tr w:rsidR="0038374E" w:rsidRPr="00837077" w:rsidTr="005D7B7A">
        <w:trPr>
          <w:trHeight w:val="960"/>
        </w:trPr>
        <w:tc>
          <w:tcPr>
            <w:tcW w:w="395" w:type="pct"/>
            <w:vAlign w:val="center"/>
          </w:tcPr>
          <w:p w:rsidR="0038374E" w:rsidRPr="008F3655" w:rsidRDefault="0038374E" w:rsidP="005D7B7A">
            <w:pPr>
              <w:jc w:val="center"/>
            </w:pPr>
            <w:r>
              <w:rPr>
                <w:rFonts w:hint="eastAsia"/>
              </w:rPr>
              <w:t>3</w:t>
            </w:r>
          </w:p>
        </w:tc>
        <w:tc>
          <w:tcPr>
            <w:tcW w:w="914" w:type="pct"/>
            <w:shd w:val="clear" w:color="auto" w:fill="auto"/>
            <w:vAlign w:val="center"/>
          </w:tcPr>
          <w:p w:rsidR="0038374E" w:rsidRPr="00837077" w:rsidRDefault="0038374E" w:rsidP="005D7B7A">
            <w:pPr>
              <w:jc w:val="center"/>
            </w:pPr>
            <w:r w:rsidRPr="00BF3D24">
              <w:rPr>
                <w:rFonts w:hint="eastAsia"/>
              </w:rPr>
              <w:t>时间戳服务器</w:t>
            </w:r>
          </w:p>
        </w:tc>
        <w:tc>
          <w:tcPr>
            <w:tcW w:w="2823" w:type="pct"/>
            <w:shd w:val="clear" w:color="auto" w:fill="auto"/>
            <w:vAlign w:val="center"/>
          </w:tcPr>
          <w:p w:rsidR="0038374E" w:rsidRPr="00837077" w:rsidRDefault="0038374E" w:rsidP="005D7B7A">
            <w:pPr>
              <w:ind w:firstLineChars="200" w:firstLine="420"/>
              <w:jc w:val="left"/>
            </w:pPr>
            <w:r w:rsidRPr="00BF3D24">
              <w:rPr>
                <w:rFonts w:hint="eastAsia"/>
              </w:rPr>
              <w:t>提供权威的时间戳服务，实现操作行为发生时间点的不可伪造。</w:t>
            </w:r>
          </w:p>
        </w:tc>
        <w:tc>
          <w:tcPr>
            <w:tcW w:w="423" w:type="pct"/>
            <w:shd w:val="clear" w:color="auto" w:fill="auto"/>
            <w:vAlign w:val="center"/>
          </w:tcPr>
          <w:p w:rsidR="0038374E" w:rsidRPr="00837077" w:rsidRDefault="0038374E" w:rsidP="005D7B7A">
            <w:pPr>
              <w:jc w:val="center"/>
            </w:pPr>
            <w:r w:rsidRPr="00BF3D24">
              <w:rPr>
                <w:rFonts w:hint="eastAsia"/>
              </w:rPr>
              <w:t>台</w:t>
            </w:r>
          </w:p>
        </w:tc>
        <w:tc>
          <w:tcPr>
            <w:tcW w:w="444" w:type="pct"/>
            <w:shd w:val="clear" w:color="auto" w:fill="auto"/>
            <w:vAlign w:val="center"/>
          </w:tcPr>
          <w:p w:rsidR="0038374E" w:rsidRPr="00837077" w:rsidRDefault="0038374E" w:rsidP="005D7B7A">
            <w:pPr>
              <w:jc w:val="center"/>
            </w:pPr>
            <w:r>
              <w:rPr>
                <w:rFonts w:hint="eastAsia"/>
              </w:rPr>
              <w:t>1</w:t>
            </w:r>
          </w:p>
        </w:tc>
      </w:tr>
      <w:tr w:rsidR="0038374E" w:rsidRPr="00837077" w:rsidTr="005D7B7A">
        <w:trPr>
          <w:trHeight w:val="960"/>
        </w:trPr>
        <w:tc>
          <w:tcPr>
            <w:tcW w:w="395" w:type="pct"/>
            <w:vAlign w:val="center"/>
          </w:tcPr>
          <w:p w:rsidR="0038374E" w:rsidRPr="008F3655" w:rsidRDefault="0038374E" w:rsidP="005D7B7A">
            <w:pPr>
              <w:jc w:val="center"/>
            </w:pPr>
            <w:r>
              <w:rPr>
                <w:rFonts w:hint="eastAsia"/>
              </w:rPr>
              <w:lastRenderedPageBreak/>
              <w:t>4</w:t>
            </w:r>
          </w:p>
        </w:tc>
        <w:tc>
          <w:tcPr>
            <w:tcW w:w="914" w:type="pct"/>
            <w:shd w:val="clear" w:color="auto" w:fill="auto"/>
            <w:vAlign w:val="center"/>
          </w:tcPr>
          <w:p w:rsidR="0038374E" w:rsidRPr="00837077" w:rsidRDefault="0038374E" w:rsidP="005D7B7A">
            <w:pPr>
              <w:jc w:val="center"/>
            </w:pPr>
            <w:r>
              <w:rPr>
                <w:rFonts w:hint="eastAsia"/>
              </w:rPr>
              <w:t>知情文书签名服务</w:t>
            </w:r>
          </w:p>
        </w:tc>
        <w:tc>
          <w:tcPr>
            <w:tcW w:w="2823" w:type="pct"/>
            <w:shd w:val="clear" w:color="auto" w:fill="auto"/>
            <w:vAlign w:val="center"/>
          </w:tcPr>
          <w:p w:rsidR="0038374E" w:rsidRPr="00837077" w:rsidRDefault="0038374E" w:rsidP="005D7B7A">
            <w:pPr>
              <w:ind w:firstLineChars="200" w:firstLine="420"/>
              <w:jc w:val="left"/>
            </w:pPr>
            <w:r w:rsidRPr="00BF3D24">
              <w:rPr>
                <w:rFonts w:hint="eastAsia"/>
              </w:rPr>
              <w:t>针基于</w:t>
            </w:r>
            <w:r w:rsidRPr="00BF3D24">
              <w:t>PKI</w:t>
            </w:r>
            <w:r w:rsidRPr="00BF3D24">
              <w:t>技术，结合手写签名设备</w:t>
            </w:r>
            <w:r w:rsidRPr="00BF3D24">
              <w:t>/</w:t>
            </w:r>
            <w:r w:rsidRPr="00BF3D24">
              <w:t>移动应用设备，采用原笔迹签署</w:t>
            </w:r>
            <w:r w:rsidRPr="00BF3D24">
              <w:t>+</w:t>
            </w:r>
            <w:r w:rsidRPr="00BF3D24">
              <w:t>多媒体证据链</w:t>
            </w:r>
            <w:r w:rsidRPr="00BF3D24">
              <w:t>+</w:t>
            </w:r>
            <w:r w:rsidRPr="00BF3D24">
              <w:t>数字认证</w:t>
            </w:r>
            <w:r w:rsidRPr="00BF3D24">
              <w:t>+</w:t>
            </w:r>
            <w:r w:rsidRPr="00BF3D24">
              <w:t>第三方可靠时间戳的模式，实现数据采集、数据格式处理、手写签名、签名验证、数据交付等功能。</w:t>
            </w:r>
          </w:p>
        </w:tc>
        <w:tc>
          <w:tcPr>
            <w:tcW w:w="423" w:type="pct"/>
            <w:shd w:val="clear" w:color="auto" w:fill="auto"/>
            <w:vAlign w:val="center"/>
          </w:tcPr>
          <w:p w:rsidR="0038374E" w:rsidRPr="00837077" w:rsidRDefault="0038374E" w:rsidP="005D7B7A">
            <w:pPr>
              <w:jc w:val="center"/>
            </w:pPr>
            <w:r w:rsidRPr="00BF3D24">
              <w:rPr>
                <w:rFonts w:hint="eastAsia"/>
              </w:rPr>
              <w:t>套</w:t>
            </w:r>
          </w:p>
        </w:tc>
        <w:tc>
          <w:tcPr>
            <w:tcW w:w="444" w:type="pct"/>
            <w:shd w:val="clear" w:color="auto" w:fill="auto"/>
            <w:vAlign w:val="center"/>
          </w:tcPr>
          <w:p w:rsidR="0038374E" w:rsidRPr="00837077" w:rsidRDefault="0038374E" w:rsidP="005D7B7A">
            <w:pPr>
              <w:jc w:val="center"/>
            </w:pPr>
            <w:r w:rsidRPr="00BF3D24">
              <w:t>1</w:t>
            </w:r>
          </w:p>
        </w:tc>
      </w:tr>
      <w:tr w:rsidR="0038374E" w:rsidRPr="00837077" w:rsidTr="005D7B7A">
        <w:trPr>
          <w:trHeight w:val="841"/>
        </w:trPr>
        <w:tc>
          <w:tcPr>
            <w:tcW w:w="395" w:type="pct"/>
            <w:vAlign w:val="center"/>
          </w:tcPr>
          <w:p w:rsidR="0038374E" w:rsidRPr="008F3655" w:rsidRDefault="0038374E" w:rsidP="005D7B7A">
            <w:pPr>
              <w:jc w:val="center"/>
            </w:pPr>
            <w:r>
              <w:rPr>
                <w:rFonts w:hint="eastAsia"/>
              </w:rPr>
              <w:t>5</w:t>
            </w:r>
          </w:p>
        </w:tc>
        <w:tc>
          <w:tcPr>
            <w:tcW w:w="914" w:type="pct"/>
            <w:shd w:val="clear" w:color="auto" w:fill="auto"/>
            <w:vAlign w:val="center"/>
          </w:tcPr>
          <w:p w:rsidR="0038374E" w:rsidRPr="00837077" w:rsidRDefault="0038374E" w:rsidP="005D7B7A">
            <w:pPr>
              <w:jc w:val="center"/>
            </w:pPr>
            <w:r w:rsidRPr="00BF3D24">
              <w:rPr>
                <w:rFonts w:hint="eastAsia"/>
              </w:rPr>
              <w:t>机构数字证书</w:t>
            </w:r>
          </w:p>
        </w:tc>
        <w:tc>
          <w:tcPr>
            <w:tcW w:w="2823" w:type="pct"/>
            <w:shd w:val="clear" w:color="auto" w:fill="auto"/>
            <w:vAlign w:val="center"/>
          </w:tcPr>
          <w:p w:rsidR="0038374E" w:rsidRPr="00837077" w:rsidRDefault="0038374E" w:rsidP="005D7B7A">
            <w:pPr>
              <w:ind w:firstLineChars="150" w:firstLine="315"/>
              <w:jc w:val="left"/>
            </w:pPr>
            <w:r w:rsidRPr="00BF3D24">
              <w:rPr>
                <w:rFonts w:hint="eastAsia"/>
              </w:rPr>
              <w:t>由</w:t>
            </w:r>
            <w:r w:rsidRPr="00BF3D24">
              <w:t>CA</w:t>
            </w:r>
            <w:r w:rsidRPr="00BF3D24">
              <w:t>机构颁发，医院的网络身份标识。用于医院的盖章。</w:t>
            </w:r>
          </w:p>
        </w:tc>
        <w:tc>
          <w:tcPr>
            <w:tcW w:w="423" w:type="pct"/>
            <w:shd w:val="clear" w:color="auto" w:fill="auto"/>
            <w:vAlign w:val="center"/>
          </w:tcPr>
          <w:p w:rsidR="0038374E" w:rsidRPr="00837077" w:rsidRDefault="0038374E" w:rsidP="005D7B7A">
            <w:pPr>
              <w:jc w:val="center"/>
            </w:pPr>
            <w:r w:rsidRPr="00BF3D24">
              <w:rPr>
                <w:rFonts w:hint="eastAsia"/>
              </w:rPr>
              <w:t>张</w:t>
            </w:r>
          </w:p>
        </w:tc>
        <w:tc>
          <w:tcPr>
            <w:tcW w:w="444" w:type="pct"/>
            <w:shd w:val="clear" w:color="auto" w:fill="auto"/>
            <w:vAlign w:val="center"/>
          </w:tcPr>
          <w:p w:rsidR="0038374E" w:rsidRPr="00837077" w:rsidRDefault="0038374E" w:rsidP="005D7B7A">
            <w:pPr>
              <w:jc w:val="center"/>
            </w:pPr>
            <w:r w:rsidRPr="00BF3D24">
              <w:t>1</w:t>
            </w:r>
          </w:p>
        </w:tc>
      </w:tr>
      <w:tr w:rsidR="0038374E" w:rsidRPr="00837077" w:rsidTr="005D7B7A">
        <w:trPr>
          <w:trHeight w:val="838"/>
        </w:trPr>
        <w:tc>
          <w:tcPr>
            <w:tcW w:w="395" w:type="pct"/>
            <w:vAlign w:val="center"/>
          </w:tcPr>
          <w:p w:rsidR="0038374E" w:rsidRPr="00837077" w:rsidRDefault="0038374E" w:rsidP="005D7B7A">
            <w:pPr>
              <w:jc w:val="center"/>
            </w:pPr>
            <w:r>
              <w:rPr>
                <w:rFonts w:hint="eastAsia"/>
              </w:rPr>
              <w:t>6</w:t>
            </w:r>
          </w:p>
        </w:tc>
        <w:tc>
          <w:tcPr>
            <w:tcW w:w="914" w:type="pct"/>
            <w:shd w:val="clear" w:color="auto" w:fill="auto"/>
            <w:vAlign w:val="center"/>
          </w:tcPr>
          <w:p w:rsidR="0038374E" w:rsidRPr="00837077" w:rsidRDefault="0038374E" w:rsidP="005D7B7A">
            <w:pPr>
              <w:jc w:val="center"/>
            </w:pPr>
            <w:r w:rsidRPr="00BF3D24">
              <w:rPr>
                <w:rFonts w:hint="eastAsia"/>
              </w:rPr>
              <w:t>机构员工数字证书</w:t>
            </w:r>
          </w:p>
        </w:tc>
        <w:tc>
          <w:tcPr>
            <w:tcW w:w="2823" w:type="pct"/>
            <w:shd w:val="clear" w:color="auto" w:fill="auto"/>
            <w:vAlign w:val="center"/>
          </w:tcPr>
          <w:p w:rsidR="0038374E" w:rsidRPr="00837077" w:rsidRDefault="0038374E" w:rsidP="005D7B7A">
            <w:pPr>
              <w:ind w:firstLineChars="250" w:firstLine="525"/>
              <w:jc w:val="left"/>
            </w:pPr>
            <w:r w:rsidRPr="00BF3D24">
              <w:rPr>
                <w:rFonts w:hint="eastAsia"/>
              </w:rPr>
              <w:t>由</w:t>
            </w:r>
            <w:r w:rsidRPr="00BF3D24">
              <w:t>CA</w:t>
            </w:r>
            <w:r w:rsidRPr="00BF3D24">
              <w:t>机构颁发，代表医生、护士的网络身份标识。用于医生护士的电子签名。</w:t>
            </w:r>
          </w:p>
        </w:tc>
        <w:tc>
          <w:tcPr>
            <w:tcW w:w="423" w:type="pct"/>
            <w:shd w:val="clear" w:color="auto" w:fill="auto"/>
            <w:vAlign w:val="center"/>
          </w:tcPr>
          <w:p w:rsidR="0038374E" w:rsidRPr="00837077" w:rsidRDefault="0038374E" w:rsidP="005D7B7A">
            <w:pPr>
              <w:jc w:val="center"/>
            </w:pPr>
            <w:r w:rsidRPr="00BF3D24">
              <w:rPr>
                <w:rFonts w:hint="eastAsia"/>
              </w:rPr>
              <w:t>张</w:t>
            </w:r>
          </w:p>
        </w:tc>
        <w:tc>
          <w:tcPr>
            <w:tcW w:w="444" w:type="pct"/>
            <w:shd w:val="clear" w:color="auto" w:fill="auto"/>
            <w:vAlign w:val="center"/>
          </w:tcPr>
          <w:p w:rsidR="0038374E" w:rsidRPr="00837077" w:rsidRDefault="0038374E" w:rsidP="005D7B7A">
            <w:pPr>
              <w:jc w:val="center"/>
            </w:pPr>
            <w:r>
              <w:rPr>
                <w:rFonts w:hint="eastAsia"/>
              </w:rPr>
              <w:t>2000</w:t>
            </w:r>
          </w:p>
        </w:tc>
      </w:tr>
      <w:tr w:rsidR="0038374E" w:rsidRPr="00837077" w:rsidTr="005D7B7A">
        <w:trPr>
          <w:trHeight w:val="836"/>
        </w:trPr>
        <w:tc>
          <w:tcPr>
            <w:tcW w:w="395" w:type="pct"/>
            <w:tcBorders>
              <w:top w:val="single" w:sz="4" w:space="0" w:color="auto"/>
              <w:left w:val="single" w:sz="4" w:space="0" w:color="auto"/>
              <w:bottom w:val="single" w:sz="4" w:space="0" w:color="auto"/>
              <w:right w:val="single" w:sz="4" w:space="0" w:color="auto"/>
            </w:tcBorders>
            <w:vAlign w:val="center"/>
          </w:tcPr>
          <w:p w:rsidR="0038374E" w:rsidRPr="00837077" w:rsidRDefault="0038374E" w:rsidP="005D7B7A">
            <w:pPr>
              <w:jc w:val="center"/>
            </w:pPr>
            <w:r>
              <w:rPr>
                <w:rFonts w:hint="eastAsia"/>
              </w:rPr>
              <w:t>7</w:t>
            </w:r>
          </w:p>
        </w:tc>
        <w:tc>
          <w:tcPr>
            <w:tcW w:w="914" w:type="pct"/>
            <w:tcBorders>
              <w:top w:val="single" w:sz="4" w:space="0" w:color="auto"/>
              <w:left w:val="single" w:sz="4" w:space="0" w:color="auto"/>
              <w:bottom w:val="single" w:sz="4" w:space="0" w:color="auto"/>
              <w:right w:val="single" w:sz="4" w:space="0" w:color="auto"/>
            </w:tcBorders>
            <w:shd w:val="clear" w:color="auto" w:fill="auto"/>
            <w:vAlign w:val="center"/>
          </w:tcPr>
          <w:p w:rsidR="0038374E" w:rsidRPr="00837077" w:rsidRDefault="0038374E" w:rsidP="005D7B7A">
            <w:pPr>
              <w:jc w:val="center"/>
            </w:pPr>
            <w:r w:rsidRPr="00BF3D24">
              <w:rPr>
                <w:rFonts w:hint="eastAsia"/>
              </w:rPr>
              <w:t>集成与维护服务</w:t>
            </w:r>
          </w:p>
        </w:tc>
        <w:tc>
          <w:tcPr>
            <w:tcW w:w="2823" w:type="pct"/>
            <w:tcBorders>
              <w:top w:val="single" w:sz="4" w:space="0" w:color="auto"/>
              <w:left w:val="single" w:sz="4" w:space="0" w:color="auto"/>
              <w:bottom w:val="single" w:sz="4" w:space="0" w:color="auto"/>
              <w:right w:val="single" w:sz="4" w:space="0" w:color="auto"/>
            </w:tcBorders>
            <w:shd w:val="clear" w:color="auto" w:fill="auto"/>
            <w:vAlign w:val="center"/>
          </w:tcPr>
          <w:p w:rsidR="0038374E" w:rsidRPr="00837077" w:rsidRDefault="0038374E" w:rsidP="005D7B7A">
            <w:pPr>
              <w:ind w:firstLineChars="200" w:firstLine="420"/>
              <w:jc w:val="left"/>
            </w:pPr>
            <w:r w:rsidRPr="00BF3D24">
              <w:rPr>
                <w:rFonts w:hint="eastAsia"/>
              </w:rPr>
              <w:t>协助院方，为院方指定的业务系统提供</w:t>
            </w:r>
            <w:r w:rsidRPr="00BF3D24">
              <w:t>CA</w:t>
            </w:r>
            <w:r w:rsidRPr="00BF3D24">
              <w:t>技术文档支持及相关培训。</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38374E" w:rsidRPr="00837077" w:rsidRDefault="0038374E" w:rsidP="005D7B7A">
            <w:pPr>
              <w:jc w:val="center"/>
            </w:pPr>
            <w:r w:rsidRPr="00BF3D24">
              <w:rPr>
                <w:rFonts w:hint="eastAsia"/>
              </w:rPr>
              <w:t>套</w:t>
            </w:r>
          </w:p>
        </w:tc>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rsidR="0038374E" w:rsidRPr="00837077" w:rsidRDefault="0038374E" w:rsidP="005D7B7A">
            <w:pPr>
              <w:jc w:val="center"/>
            </w:pPr>
            <w:r w:rsidRPr="00BF3D24">
              <w:t>1</w:t>
            </w:r>
          </w:p>
        </w:tc>
      </w:tr>
    </w:tbl>
    <w:p w:rsidR="0038374E" w:rsidRDefault="0038374E" w:rsidP="0038374E">
      <w:pPr>
        <w:widowControl/>
        <w:spacing w:line="384" w:lineRule="auto"/>
        <w:jc w:val="left"/>
        <w:rPr>
          <w:b/>
          <w:sz w:val="24"/>
        </w:rPr>
      </w:pPr>
    </w:p>
    <w:p w:rsidR="0038374E" w:rsidRDefault="0038374E" w:rsidP="0038374E">
      <w:pPr>
        <w:widowControl/>
        <w:spacing w:line="384" w:lineRule="auto"/>
        <w:jc w:val="left"/>
        <w:rPr>
          <w:b/>
          <w:sz w:val="24"/>
        </w:rPr>
      </w:pPr>
      <w:r>
        <w:rPr>
          <w:b/>
          <w:sz w:val="24"/>
        </w:rPr>
        <w:t>五、</w:t>
      </w:r>
      <w:r>
        <w:rPr>
          <w:rFonts w:hint="eastAsia"/>
          <w:b/>
          <w:sz w:val="24"/>
        </w:rPr>
        <w:t>产品需求</w:t>
      </w:r>
    </w:p>
    <w:p w:rsidR="0038374E" w:rsidRDefault="0038374E" w:rsidP="0038374E">
      <w:pPr>
        <w:numPr>
          <w:ilvl w:val="1"/>
          <w:numId w:val="2"/>
        </w:numPr>
        <w:spacing w:line="360" w:lineRule="auto"/>
        <w:rPr>
          <w:rFonts w:ascii="新宋体" w:eastAsia="新宋体" w:hAnsi="新宋体"/>
          <w:b/>
          <w:szCs w:val="21"/>
        </w:rPr>
      </w:pPr>
      <w:r>
        <w:rPr>
          <w:rFonts w:ascii="新宋体" w:eastAsia="新宋体" w:hAnsi="新宋体" w:hint="eastAsia"/>
          <w:b/>
          <w:szCs w:val="21"/>
        </w:rPr>
        <w:t>云密钥安全管理服务</w:t>
      </w:r>
    </w:p>
    <w:tbl>
      <w:tblPr>
        <w:tblW w:w="83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7601"/>
      </w:tblGrid>
      <w:tr w:rsidR="0038374E" w:rsidTr="005D7B7A">
        <w:trPr>
          <w:trHeight w:val="525"/>
          <w:tblHeader/>
        </w:trPr>
        <w:tc>
          <w:tcPr>
            <w:tcW w:w="718" w:type="dxa"/>
            <w:shd w:val="clear" w:color="auto" w:fill="D8D8D8" w:themeFill="background1" w:themeFillShade="D8"/>
            <w:vAlign w:val="center"/>
          </w:tcPr>
          <w:p w:rsidR="0038374E" w:rsidRDefault="0038374E" w:rsidP="005D7B7A">
            <w:pPr>
              <w:jc w:val="center"/>
            </w:pPr>
            <w:r>
              <w:rPr>
                <w:rFonts w:hint="eastAsia"/>
              </w:rPr>
              <w:t>序号</w:t>
            </w:r>
          </w:p>
        </w:tc>
        <w:tc>
          <w:tcPr>
            <w:tcW w:w="7601" w:type="dxa"/>
            <w:shd w:val="clear" w:color="auto" w:fill="D8D8D8" w:themeFill="background1" w:themeFillShade="D8"/>
            <w:vAlign w:val="center"/>
          </w:tcPr>
          <w:p w:rsidR="0038374E" w:rsidRDefault="0038374E" w:rsidP="005D7B7A">
            <w:pPr>
              <w:jc w:val="center"/>
            </w:pPr>
            <w:r>
              <w:rPr>
                <w:rFonts w:hint="eastAsia"/>
              </w:rPr>
              <w:t>功能指标</w:t>
            </w:r>
          </w:p>
        </w:tc>
      </w:tr>
      <w:tr w:rsidR="0038374E" w:rsidTr="005D7B7A">
        <w:trPr>
          <w:trHeight w:val="1688"/>
        </w:trPr>
        <w:tc>
          <w:tcPr>
            <w:tcW w:w="718" w:type="dxa"/>
            <w:vAlign w:val="center"/>
          </w:tcPr>
          <w:p w:rsidR="0038374E" w:rsidRDefault="0038374E" w:rsidP="005D7B7A">
            <w:pPr>
              <w:rPr>
                <w:shd w:val="clear" w:color="auto" w:fill="FFFFFF"/>
              </w:rPr>
            </w:pPr>
            <w:r w:rsidRPr="00610F64">
              <w:rPr>
                <w:rFonts w:hint="eastAsia"/>
                <w:shd w:val="clear" w:color="auto" w:fill="FFFFFF"/>
              </w:rPr>
              <w:t>证书管理</w:t>
            </w:r>
          </w:p>
          <w:p w:rsidR="0038374E" w:rsidRDefault="0038374E" w:rsidP="005D7B7A"/>
        </w:tc>
        <w:tc>
          <w:tcPr>
            <w:tcW w:w="7601" w:type="dxa"/>
            <w:vAlign w:val="center"/>
          </w:tcPr>
          <w:p w:rsidR="0038374E" w:rsidRPr="00272343" w:rsidRDefault="0038374E" w:rsidP="005D7B7A">
            <w:pPr>
              <w:rPr>
                <w:shd w:val="clear" w:color="auto" w:fill="FFFFFF"/>
              </w:rPr>
            </w:pPr>
            <w:r w:rsidRPr="00272343">
              <w:rPr>
                <w:rFonts w:hint="eastAsia"/>
                <w:shd w:val="clear" w:color="auto" w:fill="FFFFFF"/>
              </w:rPr>
              <w:t>1</w:t>
            </w:r>
            <w:r w:rsidRPr="00272343">
              <w:rPr>
                <w:rFonts w:hint="eastAsia"/>
                <w:shd w:val="clear" w:color="auto" w:fill="FFFFFF"/>
              </w:rPr>
              <w:t>、</w:t>
            </w:r>
            <w:r>
              <w:rPr>
                <w:rFonts w:hint="eastAsia"/>
                <w:shd w:val="clear" w:color="auto" w:fill="FFFFFF"/>
              </w:rPr>
              <w:t>支持</w:t>
            </w:r>
            <w:r w:rsidRPr="00272343">
              <w:rPr>
                <w:shd w:val="clear" w:color="auto" w:fill="FFFFFF"/>
              </w:rPr>
              <w:t>单个</w:t>
            </w:r>
            <w:r w:rsidRPr="00272343">
              <w:rPr>
                <w:shd w:val="clear" w:color="auto" w:fill="FFFFFF"/>
              </w:rPr>
              <w:t>/</w:t>
            </w:r>
            <w:r w:rsidRPr="00272343">
              <w:rPr>
                <w:shd w:val="clear" w:color="auto" w:fill="FFFFFF"/>
              </w:rPr>
              <w:t>批量申请证书、单个</w:t>
            </w:r>
            <w:r w:rsidRPr="00272343">
              <w:rPr>
                <w:shd w:val="clear" w:color="auto" w:fill="FFFFFF"/>
              </w:rPr>
              <w:t>/</w:t>
            </w:r>
            <w:r w:rsidRPr="00272343">
              <w:rPr>
                <w:shd w:val="clear" w:color="auto" w:fill="FFFFFF"/>
              </w:rPr>
              <w:t>批量续期证书</w:t>
            </w:r>
            <w:r>
              <w:rPr>
                <w:rFonts w:hint="eastAsia"/>
                <w:shd w:val="clear" w:color="auto" w:fill="FFFFFF"/>
              </w:rPr>
              <w:t>，</w:t>
            </w:r>
            <w:r w:rsidRPr="00610F64">
              <w:rPr>
                <w:shd w:val="clear" w:color="auto" w:fill="FFFFFF"/>
              </w:rPr>
              <w:t>支持应用通过接口在线申请</w:t>
            </w:r>
            <w:r>
              <w:rPr>
                <w:rFonts w:hint="eastAsia"/>
                <w:shd w:val="clear" w:color="auto" w:fill="FFFFFF"/>
              </w:rPr>
              <w:t>；</w:t>
            </w:r>
          </w:p>
          <w:p w:rsidR="0038374E" w:rsidRDefault="0038374E" w:rsidP="005D7B7A">
            <w:pPr>
              <w:rPr>
                <w:shd w:val="clear" w:color="auto" w:fill="FFFFFF"/>
              </w:rPr>
            </w:pPr>
            <w:r>
              <w:rPr>
                <w:rFonts w:hint="eastAsia"/>
                <w:shd w:val="clear" w:color="auto" w:fill="FFFFFF"/>
              </w:rPr>
              <w:t>2</w:t>
            </w:r>
            <w:r>
              <w:rPr>
                <w:rFonts w:hint="eastAsia"/>
                <w:shd w:val="clear" w:color="auto" w:fill="FFFFFF"/>
              </w:rPr>
              <w:t>、</w:t>
            </w:r>
            <w:r w:rsidRPr="00272343">
              <w:rPr>
                <w:shd w:val="clear" w:color="auto" w:fill="FFFFFF"/>
              </w:rPr>
              <w:t>通过用户名、用户标识查询证书，可下载证书；</w:t>
            </w:r>
          </w:p>
          <w:p w:rsidR="0038374E" w:rsidRDefault="0038374E" w:rsidP="005D7B7A">
            <w:pPr>
              <w:rPr>
                <w:shd w:val="clear" w:color="auto" w:fill="FFFFFF"/>
              </w:rPr>
            </w:pPr>
            <w:r>
              <w:rPr>
                <w:rFonts w:hint="eastAsia"/>
                <w:shd w:val="clear" w:color="auto" w:fill="FFFFFF"/>
              </w:rPr>
              <w:t>3</w:t>
            </w:r>
            <w:r>
              <w:rPr>
                <w:rFonts w:hint="eastAsia"/>
                <w:shd w:val="clear" w:color="auto" w:fill="FFFFFF"/>
              </w:rPr>
              <w:t>、</w:t>
            </w:r>
            <w:r w:rsidRPr="00272343">
              <w:rPr>
                <w:shd w:val="clear" w:color="auto" w:fill="FFFFFF"/>
              </w:rPr>
              <w:t>用户标识与证书进行绑定；</w:t>
            </w:r>
          </w:p>
          <w:p w:rsidR="0038374E" w:rsidRPr="00272343" w:rsidRDefault="0038374E" w:rsidP="005D7B7A">
            <w:pPr>
              <w:rPr>
                <w:shd w:val="clear" w:color="auto" w:fill="FFFFFF"/>
              </w:rPr>
            </w:pPr>
            <w:r>
              <w:rPr>
                <w:rFonts w:hint="eastAsia"/>
                <w:shd w:val="clear" w:color="auto" w:fill="FFFFFF"/>
              </w:rPr>
              <w:t>4</w:t>
            </w:r>
            <w:r>
              <w:rPr>
                <w:rFonts w:hint="eastAsia"/>
                <w:shd w:val="clear" w:color="auto" w:fill="FFFFFF"/>
              </w:rPr>
              <w:t>、密码</w:t>
            </w:r>
            <w:r w:rsidRPr="00272343">
              <w:rPr>
                <w:shd w:val="clear" w:color="auto" w:fill="FFFFFF"/>
              </w:rPr>
              <w:t>管理，包括修改密码、密码解锁</w:t>
            </w:r>
            <w:r>
              <w:rPr>
                <w:rFonts w:hint="eastAsia"/>
                <w:shd w:val="clear" w:color="auto" w:fill="FFFFFF"/>
              </w:rPr>
              <w:t>；</w:t>
            </w:r>
          </w:p>
          <w:p w:rsidR="0038374E" w:rsidRDefault="0038374E" w:rsidP="005D7B7A">
            <w:pPr>
              <w:rPr>
                <w:shd w:val="clear" w:color="auto" w:fill="FFFFFF"/>
              </w:rPr>
            </w:pPr>
            <w:r>
              <w:rPr>
                <w:rFonts w:hint="eastAsia"/>
                <w:shd w:val="clear" w:color="auto" w:fill="FFFFFF"/>
              </w:rPr>
              <w:t>5</w:t>
            </w:r>
            <w:r>
              <w:rPr>
                <w:rFonts w:hint="eastAsia"/>
                <w:shd w:val="clear" w:color="auto" w:fill="FFFFFF"/>
              </w:rPr>
              <w:t>、</w:t>
            </w:r>
            <w:r w:rsidRPr="00610F64">
              <w:rPr>
                <w:shd w:val="clear" w:color="auto" w:fill="FFFFFF"/>
              </w:rPr>
              <w:t>支持数字证书口令在线解锁</w:t>
            </w:r>
            <w:r>
              <w:rPr>
                <w:rFonts w:hint="eastAsia"/>
                <w:shd w:val="clear" w:color="auto" w:fill="FFFFFF"/>
              </w:rPr>
              <w:t>，</w:t>
            </w:r>
            <w:r w:rsidRPr="00610F64">
              <w:rPr>
                <w:shd w:val="clear" w:color="auto" w:fill="FFFFFF"/>
              </w:rPr>
              <w:t>支持证书发放数量统计</w:t>
            </w:r>
            <w:r>
              <w:rPr>
                <w:rFonts w:hint="eastAsia"/>
                <w:shd w:val="clear" w:color="auto" w:fill="FFFFFF"/>
              </w:rPr>
              <w:t>；</w:t>
            </w:r>
          </w:p>
        </w:tc>
      </w:tr>
      <w:tr w:rsidR="0038374E" w:rsidTr="005D7B7A">
        <w:trPr>
          <w:trHeight w:val="1810"/>
        </w:trPr>
        <w:tc>
          <w:tcPr>
            <w:tcW w:w="718" w:type="dxa"/>
            <w:vAlign w:val="center"/>
          </w:tcPr>
          <w:p w:rsidR="0038374E" w:rsidRDefault="0038374E" w:rsidP="005D7B7A">
            <w:r w:rsidRPr="00610F64">
              <w:rPr>
                <w:rFonts w:hint="eastAsia"/>
                <w:shd w:val="clear" w:color="auto" w:fill="FFFFFF"/>
              </w:rPr>
              <w:t>身份认证管理</w:t>
            </w:r>
          </w:p>
        </w:tc>
        <w:tc>
          <w:tcPr>
            <w:tcW w:w="7601" w:type="dxa"/>
            <w:vAlign w:val="center"/>
          </w:tcPr>
          <w:p w:rsidR="0038374E" w:rsidRDefault="0038374E" w:rsidP="005D7B7A">
            <w:pPr>
              <w:rPr>
                <w:shd w:val="clear" w:color="auto" w:fill="FFFFFF"/>
              </w:rPr>
            </w:pPr>
            <w:r>
              <w:rPr>
                <w:rFonts w:hint="eastAsia"/>
                <w:shd w:val="clear" w:color="auto" w:fill="FFFFFF"/>
              </w:rPr>
              <w:t>1</w:t>
            </w:r>
            <w:r>
              <w:rPr>
                <w:rFonts w:hint="eastAsia"/>
                <w:shd w:val="clear" w:color="auto" w:fill="FFFFFF"/>
              </w:rPr>
              <w:t>、认证方式：</w:t>
            </w:r>
            <w:r w:rsidRPr="00610F64">
              <w:rPr>
                <w:shd w:val="clear" w:color="auto" w:fill="FFFFFF"/>
              </w:rPr>
              <w:t>通过多因子认证（口令认证、口令认证</w:t>
            </w:r>
            <w:r w:rsidRPr="00610F64">
              <w:rPr>
                <w:shd w:val="clear" w:color="auto" w:fill="FFFFFF"/>
              </w:rPr>
              <w:t>+</w:t>
            </w:r>
            <w:r w:rsidRPr="00610F64">
              <w:rPr>
                <w:shd w:val="clear" w:color="auto" w:fill="FFFFFF"/>
              </w:rPr>
              <w:t>刷脸认证、口令认证</w:t>
            </w:r>
            <w:r w:rsidRPr="00610F64">
              <w:rPr>
                <w:shd w:val="clear" w:color="auto" w:fill="FFFFFF"/>
              </w:rPr>
              <w:t>+</w:t>
            </w:r>
            <w:r w:rsidRPr="00610F64">
              <w:rPr>
                <w:shd w:val="clear" w:color="auto" w:fill="FFFFFF"/>
              </w:rPr>
              <w:t>短信认证、口令认证</w:t>
            </w:r>
            <w:r w:rsidRPr="00610F64">
              <w:rPr>
                <w:shd w:val="clear" w:color="auto" w:fill="FFFFFF"/>
              </w:rPr>
              <w:t>+</w:t>
            </w:r>
            <w:r w:rsidRPr="00610F64">
              <w:rPr>
                <w:shd w:val="clear" w:color="auto" w:fill="FFFFFF"/>
              </w:rPr>
              <w:t>指纹认证、口令认证</w:t>
            </w:r>
            <w:r w:rsidRPr="00610F64">
              <w:rPr>
                <w:shd w:val="clear" w:color="auto" w:fill="FFFFFF"/>
              </w:rPr>
              <w:t>+</w:t>
            </w:r>
            <w:r w:rsidRPr="00610F64">
              <w:rPr>
                <w:shd w:val="clear" w:color="auto" w:fill="FFFFFF"/>
              </w:rPr>
              <w:t>设备认证）、扫码认证方式进行身份认证</w:t>
            </w:r>
            <w:r>
              <w:rPr>
                <w:rFonts w:hint="eastAsia"/>
                <w:shd w:val="clear" w:color="auto" w:fill="FFFFFF"/>
              </w:rPr>
              <w:t>；</w:t>
            </w:r>
          </w:p>
          <w:p w:rsidR="0038374E" w:rsidRPr="00610F64" w:rsidRDefault="0038374E" w:rsidP="005D7B7A">
            <w:pPr>
              <w:rPr>
                <w:shd w:val="clear" w:color="auto" w:fill="FFFFFF"/>
              </w:rPr>
            </w:pPr>
            <w:r>
              <w:rPr>
                <w:rFonts w:hint="eastAsia"/>
                <w:shd w:val="clear" w:color="auto" w:fill="FFFFFF"/>
              </w:rPr>
              <w:t>2</w:t>
            </w:r>
            <w:r>
              <w:rPr>
                <w:rFonts w:hint="eastAsia"/>
                <w:shd w:val="clear" w:color="auto" w:fill="FFFFFF"/>
              </w:rPr>
              <w:t>、认证方式管理：</w:t>
            </w:r>
            <w:r w:rsidRPr="00610F64">
              <w:rPr>
                <w:shd w:val="clear" w:color="auto" w:fill="FFFFFF"/>
              </w:rPr>
              <w:t>对认证方式进行查询、修改、添加操作。用户完成登录认证后，在一定时间内免扫码认证或免密签名，可设置免密时间长短；</w:t>
            </w:r>
            <w:r w:rsidRPr="00610F64">
              <w:rPr>
                <w:shd w:val="clear" w:color="auto" w:fill="FFFFFF"/>
              </w:rPr>
              <w:t xml:space="preserve"> </w:t>
            </w:r>
          </w:p>
          <w:p w:rsidR="0038374E" w:rsidRDefault="0038374E" w:rsidP="005D7B7A">
            <w:pPr>
              <w:rPr>
                <w:shd w:val="clear" w:color="auto" w:fill="FFFFFF"/>
              </w:rPr>
            </w:pPr>
            <w:r>
              <w:rPr>
                <w:rFonts w:hint="eastAsia"/>
                <w:shd w:val="clear" w:color="auto" w:fill="FFFFFF"/>
              </w:rPr>
              <w:t>3</w:t>
            </w:r>
            <w:r>
              <w:rPr>
                <w:rFonts w:hint="eastAsia"/>
                <w:shd w:val="clear" w:color="auto" w:fill="FFFFFF"/>
              </w:rPr>
              <w:t>、认证提醒：</w:t>
            </w:r>
            <w:r w:rsidRPr="00610F64">
              <w:rPr>
                <w:shd w:val="clear" w:color="auto" w:fill="FFFFFF"/>
              </w:rPr>
              <w:t>第三方应用发起认证时，提醒用户进行认证确认</w:t>
            </w:r>
            <w:r>
              <w:rPr>
                <w:rFonts w:hint="eastAsia"/>
                <w:shd w:val="clear" w:color="auto" w:fill="FFFFFF"/>
              </w:rPr>
              <w:t>；</w:t>
            </w:r>
          </w:p>
        </w:tc>
      </w:tr>
      <w:tr w:rsidR="0038374E" w:rsidTr="005D7B7A">
        <w:trPr>
          <w:trHeight w:val="2088"/>
        </w:trPr>
        <w:tc>
          <w:tcPr>
            <w:tcW w:w="718" w:type="dxa"/>
            <w:vAlign w:val="center"/>
          </w:tcPr>
          <w:p w:rsidR="0038374E" w:rsidRPr="00610F64" w:rsidRDefault="0038374E" w:rsidP="005D7B7A">
            <w:r w:rsidRPr="00610F64">
              <w:rPr>
                <w:rFonts w:hint="eastAsia"/>
                <w:shd w:val="clear" w:color="auto" w:fill="FFFFFF"/>
              </w:rPr>
              <w:t>授权管理</w:t>
            </w:r>
          </w:p>
        </w:tc>
        <w:tc>
          <w:tcPr>
            <w:tcW w:w="7601" w:type="dxa"/>
            <w:vAlign w:val="center"/>
          </w:tcPr>
          <w:p w:rsidR="0038374E" w:rsidRPr="00610F64" w:rsidRDefault="0038374E" w:rsidP="005D7B7A">
            <w:pPr>
              <w:rPr>
                <w:shd w:val="clear" w:color="auto" w:fill="FFFFFF"/>
              </w:rPr>
            </w:pPr>
            <w:r w:rsidRPr="00610F64">
              <w:rPr>
                <w:shd w:val="clear" w:color="auto" w:fill="FFFFFF"/>
              </w:rPr>
              <w:t>通过授权管理实现用户之间进行互相授权的操作</w:t>
            </w:r>
            <w:r>
              <w:rPr>
                <w:rFonts w:hint="eastAsia"/>
                <w:shd w:val="clear" w:color="auto" w:fill="FFFFFF"/>
              </w:rPr>
              <w:t>：</w:t>
            </w:r>
          </w:p>
          <w:p w:rsidR="0038374E" w:rsidRDefault="0038374E" w:rsidP="005D7B7A">
            <w:pPr>
              <w:rPr>
                <w:shd w:val="clear" w:color="auto" w:fill="FFFFFF"/>
              </w:rPr>
            </w:pPr>
            <w:r>
              <w:rPr>
                <w:rFonts w:ascii="Arial" w:hAnsi="Arial" w:cs="Arial" w:hint="eastAsia"/>
                <w:shd w:val="clear" w:color="auto" w:fill="FFFFFF"/>
              </w:rPr>
              <w:t>1</w:t>
            </w:r>
            <w:r>
              <w:rPr>
                <w:rFonts w:ascii="Arial" w:hAnsi="Arial" w:cs="Arial" w:hint="eastAsia"/>
                <w:shd w:val="clear" w:color="auto" w:fill="FFFFFF"/>
              </w:rPr>
              <w:t>、</w:t>
            </w:r>
            <w:r w:rsidRPr="00610F64">
              <w:rPr>
                <w:shd w:val="clear" w:color="auto" w:fill="FFFFFF"/>
              </w:rPr>
              <w:t>授权用户管理：对授权用户进行查询、修改、添加授权操作</w:t>
            </w:r>
            <w:r>
              <w:rPr>
                <w:rFonts w:hint="eastAsia"/>
                <w:shd w:val="clear" w:color="auto" w:fill="FFFFFF"/>
              </w:rPr>
              <w:t>；</w:t>
            </w:r>
          </w:p>
          <w:p w:rsidR="0038374E" w:rsidRDefault="0038374E" w:rsidP="005D7B7A">
            <w:pPr>
              <w:rPr>
                <w:shd w:val="clear" w:color="auto" w:fill="FFFFFF"/>
              </w:rPr>
            </w:pPr>
            <w:r>
              <w:rPr>
                <w:rFonts w:ascii="Arial" w:hAnsi="Arial" w:cs="Arial" w:hint="eastAsia"/>
                <w:shd w:val="clear" w:color="auto" w:fill="FFFFFF"/>
              </w:rPr>
              <w:t>2</w:t>
            </w:r>
            <w:r>
              <w:rPr>
                <w:rFonts w:ascii="Arial" w:hAnsi="Arial" w:cs="Arial" w:hint="eastAsia"/>
                <w:shd w:val="clear" w:color="auto" w:fill="FFFFFF"/>
              </w:rPr>
              <w:t>、</w:t>
            </w:r>
            <w:r w:rsidRPr="00610F64">
              <w:rPr>
                <w:shd w:val="clear" w:color="auto" w:fill="FFFFFF"/>
              </w:rPr>
              <w:t>申请授权：授权用户申请授权；删除授权：删除已经授权的信息；确认授权：授权人确认授权行为；</w:t>
            </w:r>
          </w:p>
          <w:p w:rsidR="0038374E" w:rsidRPr="00610F64" w:rsidRDefault="0038374E" w:rsidP="005D7B7A">
            <w:pPr>
              <w:rPr>
                <w:shd w:val="clear" w:color="auto" w:fill="FFFFFF"/>
              </w:rPr>
            </w:pPr>
            <w:r>
              <w:rPr>
                <w:rFonts w:ascii="Arial" w:hAnsi="Arial" w:cs="Arial" w:hint="eastAsia"/>
                <w:shd w:val="clear" w:color="auto" w:fill="FFFFFF"/>
              </w:rPr>
              <w:t>3</w:t>
            </w:r>
            <w:r>
              <w:rPr>
                <w:rFonts w:ascii="Arial" w:hAnsi="Arial" w:cs="Arial" w:hint="eastAsia"/>
                <w:shd w:val="clear" w:color="auto" w:fill="FFFFFF"/>
              </w:rPr>
              <w:t>、</w:t>
            </w:r>
            <w:r w:rsidRPr="00610F64">
              <w:rPr>
                <w:shd w:val="clear" w:color="auto" w:fill="FFFFFF"/>
              </w:rPr>
              <w:t>冻结</w:t>
            </w:r>
            <w:r w:rsidRPr="00610F64">
              <w:rPr>
                <w:shd w:val="clear" w:color="auto" w:fill="FFFFFF"/>
              </w:rPr>
              <w:t>/</w:t>
            </w:r>
            <w:r w:rsidRPr="00610F64">
              <w:rPr>
                <w:shd w:val="clear" w:color="auto" w:fill="FFFFFF"/>
              </w:rPr>
              <w:t>解冻授权：授权人可冻结授</w:t>
            </w:r>
            <w:r w:rsidRPr="00610F64">
              <w:rPr>
                <w:shd w:val="clear" w:color="auto" w:fill="FFFFFF"/>
              </w:rPr>
              <w:t>/</w:t>
            </w:r>
            <w:r w:rsidRPr="00610F64">
              <w:rPr>
                <w:shd w:val="clear" w:color="auto" w:fill="FFFFFF"/>
              </w:rPr>
              <w:t>解冻授权；</w:t>
            </w:r>
            <w:r w:rsidRPr="00610F64">
              <w:rPr>
                <w:shd w:val="clear" w:color="auto" w:fill="FFFFFF"/>
              </w:rPr>
              <w:t xml:space="preserve"> </w:t>
            </w:r>
          </w:p>
          <w:p w:rsidR="0038374E" w:rsidRDefault="0038374E" w:rsidP="005D7B7A">
            <w:pPr>
              <w:rPr>
                <w:shd w:val="clear" w:color="auto" w:fill="FFFFFF"/>
              </w:rPr>
            </w:pPr>
            <w:r>
              <w:rPr>
                <w:rFonts w:ascii="Arial" w:hAnsi="Arial" w:cs="Arial" w:hint="eastAsia"/>
                <w:shd w:val="clear" w:color="auto" w:fill="FFFFFF"/>
              </w:rPr>
              <w:t>4</w:t>
            </w:r>
            <w:r>
              <w:rPr>
                <w:rFonts w:ascii="Arial" w:hAnsi="Arial" w:cs="Arial" w:hint="eastAsia"/>
                <w:shd w:val="clear" w:color="auto" w:fill="FFFFFF"/>
              </w:rPr>
              <w:t>、</w:t>
            </w:r>
            <w:r w:rsidRPr="00610F64">
              <w:rPr>
                <w:shd w:val="clear" w:color="auto" w:fill="FFFFFF"/>
              </w:rPr>
              <w:t>授权续期：授权人可对授权用户的授权时间、授权使用次数进行续期；</w:t>
            </w:r>
            <w:r>
              <w:rPr>
                <w:shd w:val="clear" w:color="auto" w:fill="FFFFFF"/>
              </w:rPr>
              <w:t xml:space="preserve"> </w:t>
            </w:r>
          </w:p>
        </w:tc>
      </w:tr>
      <w:tr w:rsidR="0038374E" w:rsidTr="005D7B7A">
        <w:trPr>
          <w:trHeight w:val="2401"/>
        </w:trPr>
        <w:tc>
          <w:tcPr>
            <w:tcW w:w="718" w:type="dxa"/>
            <w:vAlign w:val="center"/>
          </w:tcPr>
          <w:p w:rsidR="0038374E" w:rsidRPr="00610F64" w:rsidRDefault="0038374E" w:rsidP="005D7B7A">
            <w:r w:rsidRPr="00610F64">
              <w:rPr>
                <w:rFonts w:hint="eastAsia"/>
                <w:shd w:val="clear" w:color="auto" w:fill="FFFFFF"/>
              </w:rPr>
              <w:t>电子签名管理服务</w:t>
            </w:r>
          </w:p>
        </w:tc>
        <w:tc>
          <w:tcPr>
            <w:tcW w:w="7601" w:type="dxa"/>
            <w:vAlign w:val="center"/>
          </w:tcPr>
          <w:p w:rsidR="0038374E" w:rsidRPr="00610F64" w:rsidRDefault="0038374E" w:rsidP="005D7B7A">
            <w:pPr>
              <w:rPr>
                <w:shd w:val="clear" w:color="auto" w:fill="FFFFFF"/>
              </w:rPr>
            </w:pPr>
            <w:r w:rsidRPr="00610F64">
              <w:rPr>
                <w:shd w:val="clear" w:color="auto" w:fill="FFFFFF"/>
              </w:rPr>
              <w:t>通过电子签名管理服务实现各场景签名应用</w:t>
            </w:r>
            <w:r>
              <w:rPr>
                <w:rFonts w:hint="eastAsia"/>
                <w:shd w:val="clear" w:color="auto" w:fill="FFFFFF"/>
              </w:rPr>
              <w:t>：</w:t>
            </w:r>
          </w:p>
          <w:p w:rsidR="0038374E" w:rsidRPr="00610F64" w:rsidRDefault="0038374E" w:rsidP="005D7B7A">
            <w:pPr>
              <w:rPr>
                <w:shd w:val="clear" w:color="auto" w:fill="FFFFFF"/>
              </w:rPr>
            </w:pPr>
            <w:r>
              <w:rPr>
                <w:rFonts w:ascii="Arial" w:hAnsi="Arial" w:cs="Arial" w:hint="eastAsia"/>
                <w:shd w:val="clear" w:color="auto" w:fill="FFFFFF"/>
              </w:rPr>
              <w:t>1</w:t>
            </w:r>
            <w:r>
              <w:rPr>
                <w:rFonts w:ascii="Arial" w:hAnsi="Arial" w:cs="Arial" w:hint="eastAsia"/>
                <w:shd w:val="clear" w:color="auto" w:fill="FFFFFF"/>
              </w:rPr>
              <w:t>、</w:t>
            </w:r>
            <w:r w:rsidRPr="00610F64">
              <w:rPr>
                <w:shd w:val="clear" w:color="auto" w:fill="FFFFFF"/>
              </w:rPr>
              <w:t>授权签名：授权人可指定授权用户代授权人进行签名。。</w:t>
            </w:r>
          </w:p>
          <w:p w:rsidR="0038374E" w:rsidRPr="00610F64" w:rsidRDefault="0038374E" w:rsidP="005D7B7A">
            <w:pPr>
              <w:rPr>
                <w:shd w:val="clear" w:color="auto" w:fill="FFFFFF"/>
              </w:rPr>
            </w:pPr>
            <w:r>
              <w:rPr>
                <w:rFonts w:ascii="Arial" w:hAnsi="Arial" w:cs="Arial" w:hint="eastAsia"/>
                <w:shd w:val="clear" w:color="auto" w:fill="FFFFFF"/>
              </w:rPr>
              <w:t>2</w:t>
            </w:r>
            <w:r>
              <w:rPr>
                <w:rFonts w:ascii="Arial" w:hAnsi="Arial" w:cs="Arial" w:hint="eastAsia"/>
                <w:shd w:val="clear" w:color="auto" w:fill="FFFFFF"/>
              </w:rPr>
              <w:t>、</w:t>
            </w:r>
            <w:r w:rsidRPr="00610F64">
              <w:rPr>
                <w:shd w:val="clear" w:color="auto" w:fill="FFFFFF"/>
              </w:rPr>
              <w:t>非实时签名：支持提交签名文件后，在</w:t>
            </w:r>
            <w:r w:rsidRPr="00610F64">
              <w:rPr>
                <w:shd w:val="clear" w:color="auto" w:fill="FFFFFF"/>
              </w:rPr>
              <w:t>APP</w:t>
            </w:r>
            <w:r w:rsidRPr="00610F64">
              <w:rPr>
                <w:shd w:val="clear" w:color="auto" w:fill="FFFFFF"/>
              </w:rPr>
              <w:t>上确认后才对文件进行签名。</w:t>
            </w:r>
          </w:p>
          <w:p w:rsidR="0038374E" w:rsidRPr="00610F64" w:rsidRDefault="0038374E" w:rsidP="005D7B7A">
            <w:pPr>
              <w:rPr>
                <w:shd w:val="clear" w:color="auto" w:fill="FFFFFF"/>
              </w:rPr>
            </w:pPr>
            <w:r>
              <w:rPr>
                <w:rFonts w:ascii="Arial" w:hAnsi="Arial" w:cs="Arial" w:hint="eastAsia"/>
                <w:shd w:val="clear" w:color="auto" w:fill="FFFFFF"/>
              </w:rPr>
              <w:t>3</w:t>
            </w:r>
            <w:r>
              <w:rPr>
                <w:rFonts w:ascii="Arial" w:hAnsi="Arial" w:cs="Arial" w:hint="eastAsia"/>
                <w:shd w:val="clear" w:color="auto" w:fill="FFFFFF"/>
              </w:rPr>
              <w:t>、</w:t>
            </w:r>
            <w:r w:rsidRPr="00610F64">
              <w:rPr>
                <w:shd w:val="clear" w:color="auto" w:fill="FFFFFF"/>
              </w:rPr>
              <w:t>协同签名：提交协同签名文件，可设置并行多人签名、多级串行签名；</w:t>
            </w:r>
            <w:r w:rsidRPr="00610F64">
              <w:rPr>
                <w:shd w:val="clear" w:color="auto" w:fill="FFFFFF"/>
              </w:rPr>
              <w:t xml:space="preserve"> </w:t>
            </w:r>
          </w:p>
          <w:p w:rsidR="0038374E" w:rsidRDefault="0038374E" w:rsidP="005D7B7A">
            <w:pPr>
              <w:rPr>
                <w:shd w:val="clear" w:color="auto" w:fill="FFFFFF"/>
              </w:rPr>
            </w:pPr>
            <w:r>
              <w:rPr>
                <w:rFonts w:ascii="Arial" w:hAnsi="Arial" w:cs="Arial" w:hint="eastAsia"/>
                <w:shd w:val="clear" w:color="auto" w:fill="FFFFFF"/>
              </w:rPr>
              <w:t>4</w:t>
            </w:r>
            <w:r>
              <w:rPr>
                <w:rFonts w:ascii="Arial" w:hAnsi="Arial" w:cs="Arial" w:hint="eastAsia"/>
                <w:shd w:val="clear" w:color="auto" w:fill="FFFFFF"/>
              </w:rPr>
              <w:t>、</w:t>
            </w:r>
            <w:r w:rsidRPr="00610F64">
              <w:rPr>
                <w:shd w:val="clear" w:color="auto" w:fill="FFFFFF"/>
              </w:rPr>
              <w:t>属性选项：提交签名文件时可配置是否添加签名时间戳、内容时间戳、吊销信息（</w:t>
            </w:r>
            <w:r w:rsidRPr="00610F64">
              <w:rPr>
                <w:shd w:val="clear" w:color="auto" w:fill="FFFFFF"/>
              </w:rPr>
              <w:t>CRL</w:t>
            </w:r>
            <w:r w:rsidRPr="00610F64">
              <w:rPr>
                <w:shd w:val="clear" w:color="auto" w:fill="FFFFFF"/>
              </w:rPr>
              <w:t>信息、</w:t>
            </w:r>
            <w:r w:rsidRPr="00610F64">
              <w:rPr>
                <w:shd w:val="clear" w:color="auto" w:fill="FFFFFF"/>
              </w:rPr>
              <w:t>OCSP</w:t>
            </w:r>
            <w:r w:rsidRPr="00610F64">
              <w:rPr>
                <w:shd w:val="clear" w:color="auto" w:fill="FFFFFF"/>
              </w:rPr>
              <w:t>信息）、证书链。</w:t>
            </w:r>
          </w:p>
        </w:tc>
      </w:tr>
      <w:tr w:rsidR="0038374E" w:rsidTr="005D7B7A">
        <w:trPr>
          <w:trHeight w:val="593"/>
        </w:trPr>
        <w:tc>
          <w:tcPr>
            <w:tcW w:w="718" w:type="dxa"/>
            <w:vAlign w:val="center"/>
          </w:tcPr>
          <w:p w:rsidR="0038374E" w:rsidRPr="00610F64" w:rsidRDefault="0038374E" w:rsidP="005D7B7A">
            <w:r w:rsidRPr="00610F64">
              <w:rPr>
                <w:rFonts w:hint="eastAsia"/>
                <w:shd w:val="clear" w:color="auto" w:fill="FFFFFF"/>
              </w:rPr>
              <w:lastRenderedPageBreak/>
              <w:t>电子印章</w:t>
            </w:r>
          </w:p>
        </w:tc>
        <w:tc>
          <w:tcPr>
            <w:tcW w:w="7601" w:type="dxa"/>
            <w:vAlign w:val="center"/>
          </w:tcPr>
          <w:p w:rsidR="0038374E" w:rsidRDefault="0038374E" w:rsidP="005D7B7A">
            <w:pPr>
              <w:rPr>
                <w:shd w:val="clear" w:color="auto" w:fill="FFFFFF"/>
              </w:rPr>
            </w:pPr>
            <w:r>
              <w:rPr>
                <w:rFonts w:hint="eastAsia"/>
                <w:shd w:val="clear" w:color="auto" w:fill="FFFFFF"/>
              </w:rPr>
              <w:t>1</w:t>
            </w:r>
            <w:r>
              <w:rPr>
                <w:rFonts w:hint="eastAsia"/>
                <w:shd w:val="clear" w:color="auto" w:fill="FFFFFF"/>
              </w:rPr>
              <w:t>、</w:t>
            </w:r>
            <w:r w:rsidRPr="00BF3D24">
              <w:rPr>
                <w:shd w:val="clear" w:color="auto" w:fill="FFFFFF"/>
              </w:rPr>
              <w:t>支持</w:t>
            </w:r>
            <w:r w:rsidRPr="00BF3D24">
              <w:rPr>
                <w:shd w:val="clear" w:color="auto" w:fill="FFFFFF"/>
              </w:rPr>
              <w:t>PDF</w:t>
            </w:r>
            <w:r w:rsidRPr="00BF3D24">
              <w:rPr>
                <w:shd w:val="clear" w:color="auto" w:fill="FFFFFF"/>
              </w:rPr>
              <w:t>文件电子印章功能</w:t>
            </w:r>
          </w:p>
          <w:p w:rsidR="0038374E" w:rsidRDefault="0038374E" w:rsidP="005D7B7A">
            <w:pPr>
              <w:rPr>
                <w:shd w:val="clear" w:color="auto" w:fill="FFFFFF"/>
              </w:rPr>
            </w:pPr>
            <w:r>
              <w:rPr>
                <w:rFonts w:hint="eastAsia"/>
                <w:shd w:val="clear" w:color="auto" w:fill="FFFFFF"/>
              </w:rPr>
              <w:t>2</w:t>
            </w:r>
            <w:r>
              <w:rPr>
                <w:rFonts w:hint="eastAsia"/>
                <w:shd w:val="clear" w:color="auto" w:fill="FFFFFF"/>
              </w:rPr>
              <w:t>、</w:t>
            </w:r>
            <w:r w:rsidRPr="00BF3D24">
              <w:rPr>
                <w:shd w:val="clear" w:color="auto" w:fill="FFFFFF"/>
              </w:rPr>
              <w:t>印章管理，包括印章</w:t>
            </w:r>
            <w:r w:rsidRPr="00BF3D24">
              <w:rPr>
                <w:shd w:val="clear" w:color="auto" w:fill="FFFFFF"/>
              </w:rPr>
              <w:t>/</w:t>
            </w:r>
            <w:r w:rsidRPr="00BF3D24">
              <w:rPr>
                <w:shd w:val="clear" w:color="auto" w:fill="FFFFFF"/>
              </w:rPr>
              <w:t>个人手写签名图样采集、印章上传、印章下载</w:t>
            </w:r>
          </w:p>
          <w:p w:rsidR="0038374E" w:rsidRDefault="0038374E" w:rsidP="005D7B7A">
            <w:pPr>
              <w:rPr>
                <w:shd w:val="clear" w:color="auto" w:fill="FFFFFF"/>
              </w:rPr>
            </w:pPr>
            <w:r>
              <w:rPr>
                <w:rFonts w:hint="eastAsia"/>
                <w:shd w:val="clear" w:color="auto" w:fill="FFFFFF"/>
              </w:rPr>
              <w:t>3</w:t>
            </w:r>
            <w:r>
              <w:rPr>
                <w:rFonts w:hint="eastAsia"/>
                <w:shd w:val="clear" w:color="auto" w:fill="FFFFFF"/>
              </w:rPr>
              <w:t>、</w:t>
            </w:r>
            <w:r w:rsidRPr="00BF3D24">
              <w:rPr>
                <w:shd w:val="clear" w:color="auto" w:fill="FFFFFF"/>
              </w:rPr>
              <w:t>电子签章，包括不带时间戳的签章、带时间戳的签章、指定位置签章、指定域签章</w:t>
            </w:r>
          </w:p>
        </w:tc>
      </w:tr>
      <w:tr w:rsidR="0038374E" w:rsidTr="005D7B7A">
        <w:trPr>
          <w:trHeight w:val="1111"/>
        </w:trPr>
        <w:tc>
          <w:tcPr>
            <w:tcW w:w="718" w:type="dxa"/>
            <w:vAlign w:val="center"/>
          </w:tcPr>
          <w:p w:rsidR="0038374E" w:rsidRPr="00610F64" w:rsidRDefault="0038374E" w:rsidP="005D7B7A">
            <w:r w:rsidRPr="00610F64">
              <w:rPr>
                <w:rFonts w:hint="eastAsia"/>
                <w:shd w:val="clear" w:color="auto" w:fill="FFFFFF"/>
              </w:rPr>
              <w:t>用户管理</w:t>
            </w:r>
          </w:p>
        </w:tc>
        <w:tc>
          <w:tcPr>
            <w:tcW w:w="7601" w:type="dxa"/>
            <w:vAlign w:val="center"/>
          </w:tcPr>
          <w:p w:rsidR="0038374E" w:rsidRDefault="0038374E" w:rsidP="005D7B7A">
            <w:pPr>
              <w:rPr>
                <w:shd w:val="clear" w:color="auto" w:fill="FFFFFF"/>
              </w:rPr>
            </w:pPr>
            <w:r w:rsidRPr="00610F64">
              <w:rPr>
                <w:shd w:val="clear" w:color="auto" w:fill="FFFFFF"/>
              </w:rPr>
              <w:t>对证书用户和系统管理员信息进行管理</w:t>
            </w:r>
            <w:r>
              <w:rPr>
                <w:rFonts w:hint="eastAsia"/>
                <w:shd w:val="clear" w:color="auto" w:fill="FFFFFF"/>
              </w:rPr>
              <w:t>，</w:t>
            </w:r>
            <w:r w:rsidRPr="00BF3D24">
              <w:rPr>
                <w:shd w:val="clear" w:color="auto" w:fill="FFFFFF"/>
              </w:rPr>
              <w:t>批量导入用户信息</w:t>
            </w:r>
            <w:r>
              <w:rPr>
                <w:rFonts w:hint="eastAsia"/>
                <w:shd w:val="clear" w:color="auto" w:fill="FFFFFF"/>
              </w:rPr>
              <w:t>，</w:t>
            </w:r>
            <w:r w:rsidRPr="00BF3D24">
              <w:rPr>
                <w:shd w:val="clear" w:color="auto" w:fill="FFFFFF"/>
              </w:rPr>
              <w:t>支持删除、冻结用户</w:t>
            </w:r>
          </w:p>
        </w:tc>
      </w:tr>
      <w:tr w:rsidR="0038374E" w:rsidRPr="00610F64" w:rsidTr="005D7B7A">
        <w:trPr>
          <w:trHeight w:val="884"/>
        </w:trPr>
        <w:tc>
          <w:tcPr>
            <w:tcW w:w="718" w:type="dxa"/>
            <w:vAlign w:val="center"/>
          </w:tcPr>
          <w:p w:rsidR="0038374E" w:rsidRPr="00610F64" w:rsidRDefault="0038374E" w:rsidP="005D7B7A">
            <w:r w:rsidRPr="00610F64">
              <w:rPr>
                <w:rFonts w:hint="eastAsia"/>
                <w:shd w:val="clear" w:color="auto" w:fill="FFFFFF"/>
              </w:rPr>
              <w:t>日志管理</w:t>
            </w:r>
          </w:p>
        </w:tc>
        <w:tc>
          <w:tcPr>
            <w:tcW w:w="7601" w:type="dxa"/>
            <w:vAlign w:val="center"/>
          </w:tcPr>
          <w:p w:rsidR="0038374E" w:rsidRDefault="0038374E" w:rsidP="005D7B7A">
            <w:pPr>
              <w:rPr>
                <w:shd w:val="clear" w:color="auto" w:fill="FFFFFF"/>
              </w:rPr>
            </w:pPr>
            <w:r w:rsidRPr="00BF3D24">
              <w:rPr>
                <w:shd w:val="clear" w:color="auto" w:fill="FFFFFF"/>
              </w:rPr>
              <w:t>支持管理员操作日志、接口调用日志，便于操作行为溯源；支持关键操作查询和统计</w:t>
            </w:r>
          </w:p>
        </w:tc>
      </w:tr>
      <w:tr w:rsidR="0038374E" w:rsidRPr="00610F64" w:rsidTr="005D7B7A">
        <w:trPr>
          <w:trHeight w:val="1111"/>
        </w:trPr>
        <w:tc>
          <w:tcPr>
            <w:tcW w:w="718" w:type="dxa"/>
            <w:vAlign w:val="center"/>
          </w:tcPr>
          <w:p w:rsidR="0038374E" w:rsidRPr="00610F64" w:rsidRDefault="0038374E" w:rsidP="005D7B7A">
            <w:r w:rsidRPr="00610F64">
              <w:rPr>
                <w:rFonts w:hint="eastAsia"/>
                <w:shd w:val="clear" w:color="auto" w:fill="FFFFFF"/>
              </w:rPr>
              <w:t>安全通信</w:t>
            </w:r>
          </w:p>
        </w:tc>
        <w:tc>
          <w:tcPr>
            <w:tcW w:w="7601" w:type="dxa"/>
            <w:vAlign w:val="center"/>
          </w:tcPr>
          <w:p w:rsidR="0038374E" w:rsidRPr="00610F64" w:rsidRDefault="0038374E" w:rsidP="005D7B7A">
            <w:pPr>
              <w:rPr>
                <w:shd w:val="clear" w:color="auto" w:fill="FFFFFF"/>
              </w:rPr>
            </w:pPr>
            <w:r w:rsidRPr="00610F64">
              <w:rPr>
                <w:shd w:val="clear" w:color="auto" w:fill="FFFFFF"/>
              </w:rPr>
              <w:t>移动端与服务端之间的通信全部建立在安全加密信道的基础上，确保信息传输安全</w:t>
            </w:r>
          </w:p>
        </w:tc>
      </w:tr>
      <w:tr w:rsidR="0038374E" w:rsidRPr="00610F64" w:rsidTr="005D7B7A">
        <w:trPr>
          <w:trHeight w:val="692"/>
        </w:trPr>
        <w:tc>
          <w:tcPr>
            <w:tcW w:w="718" w:type="dxa"/>
            <w:vAlign w:val="center"/>
          </w:tcPr>
          <w:p w:rsidR="0038374E" w:rsidRPr="00610F64" w:rsidRDefault="0038374E" w:rsidP="005D7B7A">
            <w:r w:rsidRPr="00610F64">
              <w:rPr>
                <w:rFonts w:hint="eastAsia"/>
                <w:shd w:val="clear" w:color="auto" w:fill="FFFFFF"/>
              </w:rPr>
              <w:t>跨平台支持</w:t>
            </w:r>
          </w:p>
        </w:tc>
        <w:tc>
          <w:tcPr>
            <w:tcW w:w="7601" w:type="dxa"/>
            <w:vAlign w:val="center"/>
          </w:tcPr>
          <w:p w:rsidR="0038374E" w:rsidRPr="00610F64" w:rsidRDefault="0038374E" w:rsidP="005D7B7A">
            <w:pPr>
              <w:rPr>
                <w:shd w:val="clear" w:color="auto" w:fill="FFFFFF"/>
              </w:rPr>
            </w:pPr>
            <w:r w:rsidRPr="00610F64">
              <w:rPr>
                <w:shd w:val="clear" w:color="auto" w:fill="FFFFFF"/>
              </w:rPr>
              <w:t>支持</w:t>
            </w:r>
            <w:r w:rsidRPr="00610F64">
              <w:rPr>
                <w:shd w:val="clear" w:color="auto" w:fill="FFFFFF"/>
              </w:rPr>
              <w:t>Windows</w:t>
            </w:r>
            <w:r w:rsidRPr="00610F64">
              <w:rPr>
                <w:shd w:val="clear" w:color="auto" w:fill="FFFFFF"/>
              </w:rPr>
              <w:t>、</w:t>
            </w:r>
            <w:r w:rsidRPr="00610F64">
              <w:rPr>
                <w:shd w:val="clear" w:color="auto" w:fill="FFFFFF"/>
              </w:rPr>
              <w:t>Linux</w:t>
            </w:r>
            <w:r w:rsidRPr="00610F64">
              <w:rPr>
                <w:shd w:val="clear" w:color="auto" w:fill="FFFFFF"/>
              </w:rPr>
              <w:t>、</w:t>
            </w:r>
            <w:r w:rsidRPr="00610F64">
              <w:rPr>
                <w:shd w:val="clear" w:color="auto" w:fill="FFFFFF"/>
              </w:rPr>
              <w:t xml:space="preserve"> Android/IOS</w:t>
            </w:r>
            <w:r w:rsidRPr="00610F64">
              <w:rPr>
                <w:shd w:val="clear" w:color="auto" w:fill="FFFFFF"/>
              </w:rPr>
              <w:t>移动端，微信小程序等平台</w:t>
            </w:r>
          </w:p>
        </w:tc>
      </w:tr>
      <w:tr w:rsidR="0038374E" w:rsidRPr="00610F64" w:rsidTr="005D7B7A">
        <w:trPr>
          <w:trHeight w:val="3038"/>
        </w:trPr>
        <w:tc>
          <w:tcPr>
            <w:tcW w:w="718" w:type="dxa"/>
            <w:vAlign w:val="center"/>
          </w:tcPr>
          <w:p w:rsidR="0038374E" w:rsidRPr="00610F64" w:rsidRDefault="0038374E" w:rsidP="005D7B7A">
            <w:r w:rsidRPr="00610F64">
              <w:rPr>
                <w:rFonts w:hint="eastAsia"/>
                <w:shd w:val="clear" w:color="auto" w:fill="FFFFFF"/>
              </w:rPr>
              <w:t>安全性</w:t>
            </w:r>
          </w:p>
        </w:tc>
        <w:tc>
          <w:tcPr>
            <w:tcW w:w="7601" w:type="dxa"/>
            <w:vAlign w:val="center"/>
          </w:tcPr>
          <w:p w:rsidR="0038374E" w:rsidRPr="00610F64" w:rsidRDefault="0038374E" w:rsidP="005D7B7A">
            <w:pPr>
              <w:rPr>
                <w:shd w:val="clear" w:color="auto" w:fill="FFFFFF"/>
              </w:rPr>
            </w:pPr>
            <w:r>
              <w:rPr>
                <w:rFonts w:hint="eastAsia"/>
                <w:shd w:val="clear" w:color="auto" w:fill="FFFFFF"/>
              </w:rPr>
              <w:t>1</w:t>
            </w:r>
            <w:r>
              <w:rPr>
                <w:rFonts w:hint="eastAsia"/>
                <w:shd w:val="clear" w:color="auto" w:fill="FFFFFF"/>
              </w:rPr>
              <w:t>、安全性：</w:t>
            </w:r>
            <w:r w:rsidRPr="00610F64">
              <w:rPr>
                <w:rFonts w:hint="eastAsia"/>
                <w:shd w:val="clear" w:color="auto" w:fill="FFFFFF"/>
              </w:rPr>
              <w:t>采用密码设备叠加用户设置的口令对用户的密钥进行加密存储，实现更安全的双重加密</w:t>
            </w:r>
            <w:r>
              <w:rPr>
                <w:rFonts w:hint="eastAsia"/>
                <w:shd w:val="clear" w:color="auto" w:fill="FFFFFF"/>
              </w:rPr>
              <w:t>。</w:t>
            </w:r>
          </w:p>
          <w:p w:rsidR="0038374E" w:rsidRPr="00610F64" w:rsidRDefault="0038374E" w:rsidP="005D7B7A">
            <w:pPr>
              <w:rPr>
                <w:shd w:val="clear" w:color="auto" w:fill="FFFFFF"/>
              </w:rPr>
            </w:pPr>
            <w:r>
              <w:rPr>
                <w:rFonts w:hint="eastAsia"/>
                <w:shd w:val="clear" w:color="auto" w:fill="FFFFFF"/>
              </w:rPr>
              <w:t>2</w:t>
            </w:r>
            <w:r>
              <w:rPr>
                <w:rFonts w:hint="eastAsia"/>
                <w:shd w:val="clear" w:color="auto" w:fill="FFFFFF"/>
              </w:rPr>
              <w:t>、多因子认证：</w:t>
            </w:r>
            <w:r w:rsidRPr="00610F64">
              <w:rPr>
                <w:rFonts w:hint="eastAsia"/>
                <w:shd w:val="clear" w:color="auto" w:fill="FFFFFF"/>
              </w:rPr>
              <w:t>结合用户指纹验证、用户口令进行多因子认证</w:t>
            </w:r>
            <w:r>
              <w:rPr>
                <w:rFonts w:hint="eastAsia"/>
                <w:shd w:val="clear" w:color="auto" w:fill="FFFFFF"/>
              </w:rPr>
              <w:t>。</w:t>
            </w:r>
          </w:p>
          <w:p w:rsidR="0038374E" w:rsidRPr="00610F64" w:rsidRDefault="0038374E" w:rsidP="005D7B7A">
            <w:pPr>
              <w:rPr>
                <w:shd w:val="clear" w:color="auto" w:fill="FFFFFF"/>
              </w:rPr>
            </w:pPr>
            <w:r>
              <w:rPr>
                <w:rFonts w:hint="eastAsia"/>
                <w:shd w:val="clear" w:color="auto" w:fill="FFFFFF"/>
              </w:rPr>
              <w:t>3</w:t>
            </w:r>
            <w:r>
              <w:rPr>
                <w:rFonts w:hint="eastAsia"/>
                <w:shd w:val="clear" w:color="auto" w:fill="FFFFFF"/>
              </w:rPr>
              <w:t>、</w:t>
            </w:r>
            <w:r w:rsidRPr="00610F64">
              <w:rPr>
                <w:rFonts w:hint="eastAsia"/>
                <w:shd w:val="clear" w:color="auto" w:fill="FFFFFF"/>
              </w:rPr>
              <w:t>遵从国家密码局对签名算法的相关要求，全面支持</w:t>
            </w:r>
            <w:r w:rsidRPr="00610F64">
              <w:rPr>
                <w:shd w:val="clear" w:color="auto" w:fill="FFFFFF"/>
              </w:rPr>
              <w:t>SM2</w:t>
            </w:r>
            <w:r w:rsidRPr="00610F64">
              <w:rPr>
                <w:shd w:val="clear" w:color="auto" w:fill="FFFFFF"/>
              </w:rPr>
              <w:t>国密签名算法，同时兼容</w:t>
            </w:r>
            <w:r w:rsidRPr="00610F64">
              <w:rPr>
                <w:shd w:val="clear" w:color="auto" w:fill="FFFFFF"/>
              </w:rPr>
              <w:t>RSA</w:t>
            </w:r>
            <w:r w:rsidRPr="00610F64">
              <w:rPr>
                <w:shd w:val="clear" w:color="auto" w:fill="FFFFFF"/>
              </w:rPr>
              <w:t>等国际通用算法</w:t>
            </w:r>
            <w:r>
              <w:rPr>
                <w:rFonts w:hint="eastAsia"/>
                <w:shd w:val="clear" w:color="auto" w:fill="FFFFFF"/>
              </w:rPr>
              <w:t>。</w:t>
            </w:r>
          </w:p>
          <w:p w:rsidR="0038374E" w:rsidRPr="00610F64" w:rsidRDefault="0038374E" w:rsidP="005D7B7A">
            <w:pPr>
              <w:rPr>
                <w:shd w:val="clear" w:color="auto" w:fill="FFFFFF"/>
              </w:rPr>
            </w:pPr>
            <w:r>
              <w:rPr>
                <w:rFonts w:hint="eastAsia"/>
                <w:shd w:val="clear" w:color="auto" w:fill="FFFFFF"/>
              </w:rPr>
              <w:t>4</w:t>
            </w:r>
            <w:r>
              <w:rPr>
                <w:rFonts w:hint="eastAsia"/>
                <w:shd w:val="clear" w:color="auto" w:fill="FFFFFF"/>
              </w:rPr>
              <w:t>、分组加密技术：</w:t>
            </w:r>
            <w:r w:rsidRPr="00610F64">
              <w:rPr>
                <w:rFonts w:hint="eastAsia"/>
                <w:shd w:val="clear" w:color="auto" w:fill="FFFFFF"/>
              </w:rPr>
              <w:t>对用户的私钥资源池进行分组，采</w:t>
            </w:r>
            <w:r w:rsidRPr="00610F64">
              <w:rPr>
                <w:shd w:val="clear" w:color="auto" w:fill="FFFFFF"/>
              </w:rPr>
              <w:t>用不同的加密密钥进行分组加密，增加密钥加密存储安全性，提高加解密效率。</w:t>
            </w:r>
          </w:p>
          <w:p w:rsidR="0038374E" w:rsidRPr="00610F64" w:rsidRDefault="0038374E" w:rsidP="005D7B7A">
            <w:pPr>
              <w:rPr>
                <w:shd w:val="clear" w:color="auto" w:fill="FFFFFF"/>
              </w:rPr>
            </w:pPr>
            <w:r>
              <w:rPr>
                <w:rFonts w:hint="eastAsia"/>
                <w:shd w:val="clear" w:color="auto" w:fill="FFFFFF"/>
              </w:rPr>
              <w:t>5</w:t>
            </w:r>
            <w:r>
              <w:rPr>
                <w:rFonts w:hint="eastAsia"/>
                <w:shd w:val="clear" w:color="auto" w:fill="FFFFFF"/>
              </w:rPr>
              <w:t>、</w:t>
            </w:r>
            <w:r w:rsidRPr="00610F64">
              <w:rPr>
                <w:rFonts w:hint="eastAsia"/>
                <w:shd w:val="clear" w:color="auto" w:fill="FFFFFF"/>
              </w:rPr>
              <w:t>用户在整个电子签名过程中，所有签名运算均在专用密码设备中进行，签名私钥不出密码设备，确保用户签名私钥的安全性</w:t>
            </w:r>
          </w:p>
        </w:tc>
      </w:tr>
      <w:tr w:rsidR="0038374E" w:rsidTr="005D7B7A">
        <w:trPr>
          <w:trHeight w:val="839"/>
        </w:trPr>
        <w:tc>
          <w:tcPr>
            <w:tcW w:w="718" w:type="dxa"/>
            <w:vAlign w:val="center"/>
          </w:tcPr>
          <w:p w:rsidR="0038374E" w:rsidRDefault="0038374E" w:rsidP="005D7B7A">
            <w:r>
              <w:rPr>
                <w:rFonts w:hint="eastAsia"/>
              </w:rPr>
              <w:t>高可靠性</w:t>
            </w:r>
          </w:p>
        </w:tc>
        <w:tc>
          <w:tcPr>
            <w:tcW w:w="7601" w:type="dxa"/>
            <w:vAlign w:val="center"/>
          </w:tcPr>
          <w:p w:rsidR="0038374E" w:rsidRDefault="0038374E" w:rsidP="005D7B7A">
            <w:r>
              <w:rPr>
                <w:rFonts w:hint="eastAsia"/>
              </w:rPr>
              <w:t>签名认证必须满足高可用、高并发、高效率性能要求，支持断网或弱网业务连续性服务机制</w:t>
            </w:r>
          </w:p>
        </w:tc>
      </w:tr>
    </w:tbl>
    <w:p w:rsidR="0038374E" w:rsidRDefault="0038374E" w:rsidP="0038374E">
      <w:pPr>
        <w:numPr>
          <w:ilvl w:val="1"/>
          <w:numId w:val="2"/>
        </w:numPr>
        <w:spacing w:line="360" w:lineRule="auto"/>
        <w:rPr>
          <w:rFonts w:ascii="新宋体" w:eastAsia="新宋体" w:hAnsi="新宋体"/>
          <w:b/>
          <w:szCs w:val="21"/>
        </w:rPr>
      </w:pPr>
      <w:r w:rsidRPr="00610F64">
        <w:rPr>
          <w:rFonts w:ascii="新宋体" w:eastAsia="新宋体" w:hAnsi="新宋体" w:hint="eastAsia"/>
          <w:b/>
          <w:szCs w:val="21"/>
        </w:rPr>
        <w:t>云密钥安全管理服务器</w:t>
      </w:r>
    </w:p>
    <w:tbl>
      <w:tblPr>
        <w:tblW w:w="5000" w:type="pct"/>
        <w:tblBorders>
          <w:top w:val="none" w:sz="4" w:space="0" w:color="000000"/>
          <w:left w:val="none" w:sz="4" w:space="0" w:color="000000"/>
          <w:bottom w:val="none" w:sz="4" w:space="0" w:color="000000"/>
          <w:right w:val="none" w:sz="4" w:space="0" w:color="000000"/>
        </w:tblBorders>
        <w:tblLook w:val="04A0"/>
      </w:tblPr>
      <w:tblGrid>
        <w:gridCol w:w="1130"/>
        <w:gridCol w:w="7392"/>
      </w:tblGrid>
      <w:tr w:rsidR="0038374E" w:rsidRPr="00610F64" w:rsidTr="005D7B7A">
        <w:tc>
          <w:tcPr>
            <w:tcW w:w="663" w:type="pct"/>
            <w:tcBorders>
              <w:top w:val="single" w:sz="4" w:space="0" w:color="000000"/>
              <w:left w:val="single" w:sz="4" w:space="0" w:color="000000"/>
              <w:bottom w:val="single" w:sz="4" w:space="0" w:color="000000"/>
              <w:right w:val="single" w:sz="4" w:space="0" w:color="000000"/>
            </w:tcBorders>
          </w:tcPr>
          <w:p w:rsidR="0038374E" w:rsidRPr="00610F64" w:rsidRDefault="0038374E" w:rsidP="005D7B7A">
            <w:pPr>
              <w:jc w:val="center"/>
              <w:rPr>
                <w:rFonts w:ascii="宋体" w:eastAsia="宋体" w:hAnsi="宋体"/>
              </w:rPr>
            </w:pPr>
            <w:r w:rsidRPr="00BF3D24">
              <w:rPr>
                <w:rFonts w:ascii="宋体" w:eastAsia="宋体" w:hAnsi="宋体"/>
              </w:rPr>
              <w:t>序号</w:t>
            </w:r>
          </w:p>
        </w:tc>
        <w:tc>
          <w:tcPr>
            <w:tcW w:w="4337" w:type="pct"/>
            <w:tcBorders>
              <w:top w:val="single" w:sz="4" w:space="0" w:color="000000"/>
              <w:left w:val="nil"/>
              <w:bottom w:val="single" w:sz="4" w:space="0" w:color="000000"/>
              <w:right w:val="single" w:sz="4" w:space="0" w:color="000000"/>
            </w:tcBorders>
          </w:tcPr>
          <w:p w:rsidR="0038374E" w:rsidRPr="00610F64" w:rsidRDefault="0038374E" w:rsidP="005D7B7A">
            <w:pPr>
              <w:jc w:val="center"/>
              <w:rPr>
                <w:rFonts w:ascii="宋体" w:eastAsia="宋体" w:hAnsi="宋体"/>
              </w:rPr>
            </w:pPr>
            <w:r w:rsidRPr="00BF3D24">
              <w:rPr>
                <w:rFonts w:ascii="宋体" w:eastAsia="宋体" w:hAnsi="宋体"/>
              </w:rPr>
              <w:t>需求说明</w:t>
            </w:r>
          </w:p>
        </w:tc>
      </w:tr>
      <w:tr w:rsidR="0038374E" w:rsidRPr="00610F64" w:rsidTr="005D7B7A">
        <w:tc>
          <w:tcPr>
            <w:tcW w:w="663" w:type="pct"/>
            <w:tcBorders>
              <w:top w:val="single" w:sz="4" w:space="0" w:color="000000"/>
              <w:left w:val="single" w:sz="4" w:space="0" w:color="000000"/>
              <w:bottom w:val="single" w:sz="4" w:space="0" w:color="000000"/>
              <w:right w:val="single" w:sz="4" w:space="0" w:color="000000"/>
            </w:tcBorders>
            <w:vAlign w:val="center"/>
          </w:tcPr>
          <w:p w:rsidR="0038374E" w:rsidRDefault="0038374E" w:rsidP="005D7B7A">
            <w:pPr>
              <w:jc w:val="center"/>
              <w:rPr>
                <w:rFonts w:ascii="宋体" w:eastAsia="宋体" w:hAnsi="宋体"/>
              </w:rPr>
            </w:pPr>
            <w:r w:rsidRPr="00E447B9">
              <w:rPr>
                <w:rFonts w:ascii="宋体" w:eastAsia="宋体" w:hAnsi="宋体"/>
              </w:rPr>
              <w:t>密钥管理</w:t>
            </w:r>
          </w:p>
          <w:p w:rsidR="0038374E" w:rsidRPr="00610F64" w:rsidRDefault="0038374E" w:rsidP="005D7B7A">
            <w:pPr>
              <w:jc w:val="center"/>
              <w:rPr>
                <w:rFonts w:ascii="宋体" w:eastAsia="宋体" w:hAnsi="宋体"/>
              </w:rPr>
            </w:pPr>
          </w:p>
        </w:tc>
        <w:tc>
          <w:tcPr>
            <w:tcW w:w="4337" w:type="pct"/>
            <w:tcBorders>
              <w:top w:val="single" w:sz="4" w:space="0" w:color="000000"/>
              <w:left w:val="nil"/>
              <w:bottom w:val="single" w:sz="4" w:space="0" w:color="000000"/>
              <w:right w:val="single" w:sz="4" w:space="0" w:color="000000"/>
            </w:tcBorders>
          </w:tcPr>
          <w:p w:rsidR="0038374E" w:rsidRPr="00823672" w:rsidRDefault="0038374E" w:rsidP="005D7B7A">
            <w:pPr>
              <w:rPr>
                <w:rFonts w:ascii="宋体" w:eastAsia="宋体" w:hAnsi="宋体"/>
              </w:rPr>
            </w:pPr>
            <w:r>
              <w:rPr>
                <w:rFonts w:ascii="宋体" w:eastAsia="宋体" w:hAnsi="宋体" w:hint="eastAsia"/>
              </w:rPr>
              <w:t>1、</w:t>
            </w:r>
            <w:r w:rsidRPr="00823672">
              <w:rPr>
                <w:rFonts w:ascii="宋体" w:eastAsia="宋体" w:hAnsi="宋体"/>
              </w:rPr>
              <w:t>密钥生成：支持生成SM2密钥对、RSA密钥对、对称密钥（通信密钥）等。</w:t>
            </w:r>
          </w:p>
          <w:p w:rsidR="0038374E" w:rsidRPr="00823672" w:rsidRDefault="0038374E" w:rsidP="005D7B7A">
            <w:pPr>
              <w:rPr>
                <w:rFonts w:ascii="宋体" w:eastAsia="宋体" w:hAnsi="宋体"/>
              </w:rPr>
            </w:pPr>
            <w:r>
              <w:rPr>
                <w:rFonts w:ascii="宋体" w:eastAsia="宋体" w:hAnsi="宋体" w:hint="eastAsia"/>
              </w:rPr>
              <w:t>2、</w:t>
            </w:r>
            <w:r w:rsidRPr="00823672">
              <w:rPr>
                <w:rFonts w:ascii="宋体" w:eastAsia="宋体" w:hAnsi="宋体"/>
              </w:rPr>
              <w:t>密钥销毁：支持销毁SM2密钥对、RSA密钥对和通信密钥的功能。</w:t>
            </w:r>
          </w:p>
          <w:p w:rsidR="0038374E" w:rsidRPr="00823672" w:rsidRDefault="0038374E" w:rsidP="005D7B7A">
            <w:pPr>
              <w:rPr>
                <w:rFonts w:ascii="宋体" w:eastAsia="宋体" w:hAnsi="宋体"/>
              </w:rPr>
            </w:pPr>
            <w:r>
              <w:rPr>
                <w:rFonts w:ascii="宋体" w:eastAsia="宋体" w:hAnsi="宋体" w:hint="eastAsia"/>
              </w:rPr>
              <w:t>3、</w:t>
            </w:r>
            <w:r w:rsidRPr="00823672">
              <w:rPr>
                <w:rFonts w:ascii="宋体" w:eastAsia="宋体" w:hAnsi="宋体"/>
              </w:rPr>
              <w:t>密钥备份：在满足权限的情况下能够将密码设备内的密钥等重要信息加密后进行备份，并且可以恢复到相同型号的设备中。</w:t>
            </w:r>
          </w:p>
        </w:tc>
      </w:tr>
      <w:tr w:rsidR="0038374E" w:rsidRPr="00610F64" w:rsidTr="005D7B7A">
        <w:tc>
          <w:tcPr>
            <w:tcW w:w="663" w:type="pct"/>
            <w:tcBorders>
              <w:top w:val="single" w:sz="4" w:space="0" w:color="000000"/>
              <w:left w:val="single" w:sz="4" w:space="0" w:color="000000"/>
              <w:bottom w:val="single" w:sz="4" w:space="0" w:color="000000"/>
              <w:right w:val="single" w:sz="4" w:space="0" w:color="000000"/>
            </w:tcBorders>
            <w:vAlign w:val="center"/>
          </w:tcPr>
          <w:p w:rsidR="0038374E" w:rsidRPr="00610F64" w:rsidRDefault="0038374E" w:rsidP="005D7B7A">
            <w:pPr>
              <w:jc w:val="center"/>
              <w:rPr>
                <w:rFonts w:ascii="宋体" w:eastAsia="宋体" w:hAnsi="宋体"/>
              </w:rPr>
            </w:pPr>
            <w:r w:rsidRPr="00E447B9">
              <w:rPr>
                <w:rFonts w:ascii="宋体" w:eastAsia="宋体" w:hAnsi="宋体"/>
              </w:rPr>
              <w:t>密码算法</w:t>
            </w:r>
          </w:p>
        </w:tc>
        <w:tc>
          <w:tcPr>
            <w:tcW w:w="4337" w:type="pct"/>
            <w:tcBorders>
              <w:top w:val="single" w:sz="4" w:space="0" w:color="000000"/>
              <w:left w:val="nil"/>
              <w:bottom w:val="single" w:sz="4" w:space="0" w:color="000000"/>
              <w:right w:val="single" w:sz="4" w:space="0" w:color="000000"/>
            </w:tcBorders>
          </w:tcPr>
          <w:p w:rsidR="0038374E" w:rsidRPr="00823672" w:rsidRDefault="0038374E" w:rsidP="005D7B7A">
            <w:pPr>
              <w:rPr>
                <w:rFonts w:ascii="宋体" w:eastAsia="宋体" w:hAnsi="宋体"/>
              </w:rPr>
            </w:pPr>
            <w:r>
              <w:rPr>
                <w:rFonts w:ascii="宋体" w:eastAsia="宋体" w:hAnsi="宋体" w:hint="eastAsia"/>
              </w:rPr>
              <w:t>1、</w:t>
            </w:r>
            <w:r w:rsidRPr="00823672">
              <w:rPr>
                <w:rFonts w:ascii="宋体" w:eastAsia="宋体" w:hAnsi="宋体"/>
              </w:rPr>
              <w:t>非对称加解密算法：支持SM2和RSA算法；</w:t>
            </w:r>
          </w:p>
          <w:p w:rsidR="0038374E" w:rsidRPr="00823672" w:rsidRDefault="0038374E" w:rsidP="005D7B7A">
            <w:pPr>
              <w:rPr>
                <w:rFonts w:ascii="宋体" w:eastAsia="宋体" w:hAnsi="宋体"/>
              </w:rPr>
            </w:pPr>
            <w:r>
              <w:rPr>
                <w:rFonts w:ascii="宋体" w:eastAsia="宋体" w:hAnsi="宋体" w:hint="eastAsia"/>
              </w:rPr>
              <w:t>2、</w:t>
            </w:r>
            <w:r w:rsidRPr="00823672">
              <w:rPr>
                <w:rFonts w:ascii="宋体" w:eastAsia="宋体" w:hAnsi="宋体"/>
              </w:rPr>
              <w:t>分组对称密码算法：支持SM1、SM4、3DES、AES算法，其中分组模式支持ECB、CBC、CFB、OFB、CTR；</w:t>
            </w:r>
          </w:p>
          <w:p w:rsidR="0038374E" w:rsidRPr="00823672" w:rsidRDefault="0038374E" w:rsidP="005D7B7A">
            <w:pPr>
              <w:rPr>
                <w:rFonts w:ascii="宋体" w:eastAsia="宋体" w:hAnsi="宋体"/>
              </w:rPr>
            </w:pPr>
            <w:r>
              <w:rPr>
                <w:rFonts w:ascii="宋体" w:eastAsia="宋体" w:hAnsi="宋体" w:hint="eastAsia"/>
              </w:rPr>
              <w:t>3、</w:t>
            </w:r>
            <w:r w:rsidRPr="00823672">
              <w:rPr>
                <w:rFonts w:ascii="宋体" w:eastAsia="宋体" w:hAnsi="宋体"/>
              </w:rPr>
              <w:t>流密码算法：支持祖冲之算法；</w:t>
            </w:r>
          </w:p>
          <w:p w:rsidR="0038374E" w:rsidRPr="00823672" w:rsidRDefault="0038374E" w:rsidP="005D7B7A">
            <w:pPr>
              <w:rPr>
                <w:rFonts w:ascii="宋体" w:eastAsia="宋体" w:hAnsi="宋体"/>
              </w:rPr>
            </w:pPr>
            <w:r>
              <w:rPr>
                <w:rFonts w:ascii="宋体" w:eastAsia="宋体" w:hAnsi="宋体" w:hint="eastAsia"/>
              </w:rPr>
              <w:t>4、</w:t>
            </w:r>
            <w:r w:rsidRPr="00823672">
              <w:rPr>
                <w:rFonts w:ascii="宋体" w:eastAsia="宋体" w:hAnsi="宋体"/>
              </w:rPr>
              <w:t>摘要算法：支持SM3、SHA1、SHA256、SHA3系列等算法。</w:t>
            </w:r>
          </w:p>
          <w:p w:rsidR="0038374E" w:rsidRPr="00823672" w:rsidRDefault="0038374E" w:rsidP="005D7B7A">
            <w:pPr>
              <w:rPr>
                <w:rFonts w:ascii="宋体" w:eastAsia="宋体" w:hAnsi="宋体"/>
              </w:rPr>
            </w:pPr>
            <w:r>
              <w:rPr>
                <w:rFonts w:ascii="宋体" w:eastAsia="宋体" w:hAnsi="宋体" w:hint="eastAsia"/>
              </w:rPr>
              <w:t>5、</w:t>
            </w:r>
            <w:r w:rsidRPr="00823672">
              <w:rPr>
                <w:rFonts w:ascii="宋体" w:eastAsia="宋体" w:hAnsi="宋体"/>
              </w:rPr>
              <w:t>SM2算法：签名</w:t>
            </w:r>
            <w:r w:rsidRPr="00823672">
              <w:rPr>
                <w:rFonts w:ascii="宋体" w:eastAsia="宋体" w:hAnsi="宋体" w:hint="eastAsia"/>
              </w:rPr>
              <w:t>不低于</w:t>
            </w:r>
            <w:r w:rsidRPr="00823672">
              <w:rPr>
                <w:rFonts w:ascii="宋体" w:eastAsia="宋体" w:hAnsi="宋体"/>
              </w:rPr>
              <w:t>5000次/秒，验证</w:t>
            </w:r>
            <w:r w:rsidRPr="00823672">
              <w:rPr>
                <w:rFonts w:ascii="宋体" w:eastAsia="宋体" w:hAnsi="宋体" w:hint="eastAsia"/>
              </w:rPr>
              <w:t>不低于</w:t>
            </w:r>
            <w:r w:rsidRPr="00823672">
              <w:rPr>
                <w:rFonts w:ascii="宋体" w:eastAsia="宋体" w:hAnsi="宋体"/>
              </w:rPr>
              <w:t>1500次/秒</w:t>
            </w:r>
          </w:p>
          <w:p w:rsidR="0038374E" w:rsidRPr="00823672" w:rsidRDefault="0038374E" w:rsidP="005D7B7A">
            <w:pPr>
              <w:rPr>
                <w:rFonts w:ascii="宋体" w:eastAsia="宋体" w:hAnsi="宋体"/>
              </w:rPr>
            </w:pPr>
            <w:r>
              <w:rPr>
                <w:rFonts w:ascii="宋体" w:eastAsia="宋体" w:hAnsi="宋体" w:hint="eastAsia"/>
              </w:rPr>
              <w:lastRenderedPageBreak/>
              <w:t>6、</w:t>
            </w:r>
            <w:r w:rsidRPr="00823672">
              <w:rPr>
                <w:rFonts w:ascii="宋体" w:eastAsia="宋体" w:hAnsi="宋体"/>
              </w:rPr>
              <w:t>SM4加密：</w:t>
            </w:r>
            <w:r w:rsidRPr="00823672">
              <w:rPr>
                <w:rFonts w:ascii="宋体" w:eastAsia="宋体" w:hAnsi="宋体" w:hint="eastAsia"/>
              </w:rPr>
              <w:t>不低于</w:t>
            </w:r>
            <w:r w:rsidRPr="00823672">
              <w:rPr>
                <w:rFonts w:ascii="宋体" w:eastAsia="宋体" w:hAnsi="宋体"/>
              </w:rPr>
              <w:t>500次/秒</w:t>
            </w:r>
          </w:p>
          <w:p w:rsidR="0038374E" w:rsidRPr="00823672" w:rsidRDefault="0038374E" w:rsidP="005D7B7A">
            <w:pPr>
              <w:rPr>
                <w:rFonts w:ascii="宋体" w:eastAsia="宋体" w:hAnsi="宋体"/>
              </w:rPr>
            </w:pPr>
            <w:r>
              <w:rPr>
                <w:rFonts w:ascii="宋体" w:eastAsia="宋体" w:hAnsi="宋体" w:hint="eastAsia"/>
              </w:rPr>
              <w:t>7、</w:t>
            </w:r>
            <w:r w:rsidRPr="00823672">
              <w:rPr>
                <w:rFonts w:ascii="宋体" w:eastAsia="宋体" w:hAnsi="宋体"/>
              </w:rPr>
              <w:t>SM4解密：</w:t>
            </w:r>
            <w:r w:rsidRPr="00823672">
              <w:rPr>
                <w:rFonts w:ascii="宋体" w:eastAsia="宋体" w:hAnsi="宋体" w:hint="eastAsia"/>
              </w:rPr>
              <w:t>不低于</w:t>
            </w:r>
            <w:r w:rsidRPr="00823672">
              <w:rPr>
                <w:rFonts w:ascii="宋体" w:eastAsia="宋体" w:hAnsi="宋体"/>
              </w:rPr>
              <w:t>770次/秒</w:t>
            </w:r>
          </w:p>
        </w:tc>
      </w:tr>
      <w:tr w:rsidR="0038374E" w:rsidRPr="00610F64" w:rsidTr="005D7B7A">
        <w:tc>
          <w:tcPr>
            <w:tcW w:w="663" w:type="pct"/>
            <w:tcBorders>
              <w:top w:val="single" w:sz="4" w:space="0" w:color="000000"/>
              <w:left w:val="single" w:sz="4" w:space="0" w:color="000000"/>
              <w:bottom w:val="single" w:sz="4" w:space="0" w:color="000000"/>
              <w:right w:val="single" w:sz="4" w:space="0" w:color="000000"/>
            </w:tcBorders>
            <w:vAlign w:val="center"/>
          </w:tcPr>
          <w:p w:rsidR="0038374E" w:rsidRPr="00610F64" w:rsidRDefault="0038374E" w:rsidP="005D7B7A">
            <w:pPr>
              <w:jc w:val="center"/>
              <w:rPr>
                <w:rFonts w:ascii="宋体" w:eastAsia="宋体" w:hAnsi="宋体"/>
              </w:rPr>
            </w:pPr>
            <w:r w:rsidRPr="00E447B9">
              <w:rPr>
                <w:rFonts w:ascii="宋体" w:eastAsia="宋体" w:hAnsi="宋体"/>
              </w:rPr>
              <w:lastRenderedPageBreak/>
              <w:t>密码应用</w:t>
            </w:r>
          </w:p>
        </w:tc>
        <w:tc>
          <w:tcPr>
            <w:tcW w:w="4337" w:type="pct"/>
            <w:tcBorders>
              <w:top w:val="single" w:sz="4" w:space="0" w:color="000000"/>
              <w:left w:val="nil"/>
              <w:bottom w:val="single" w:sz="4" w:space="0" w:color="000000"/>
              <w:right w:val="single" w:sz="4" w:space="0" w:color="000000"/>
            </w:tcBorders>
          </w:tcPr>
          <w:p w:rsidR="0038374E" w:rsidRPr="00823672" w:rsidRDefault="0038374E" w:rsidP="0038374E">
            <w:pPr>
              <w:pStyle w:val="a5"/>
              <w:numPr>
                <w:ilvl w:val="0"/>
                <w:numId w:val="3"/>
              </w:numPr>
              <w:ind w:firstLineChars="0"/>
              <w:rPr>
                <w:rFonts w:ascii="宋体" w:eastAsia="宋体" w:hAnsi="宋体"/>
              </w:rPr>
            </w:pPr>
            <w:r w:rsidRPr="00823672">
              <w:rPr>
                <w:rFonts w:ascii="宋体" w:eastAsia="宋体" w:hAnsi="宋体"/>
              </w:rPr>
              <w:t>数据加解密：支持对称加解密和非对称加解密</w:t>
            </w:r>
          </w:p>
          <w:p w:rsidR="0038374E" w:rsidRPr="00823672" w:rsidRDefault="0038374E" w:rsidP="0038374E">
            <w:pPr>
              <w:pStyle w:val="a5"/>
              <w:numPr>
                <w:ilvl w:val="0"/>
                <w:numId w:val="3"/>
              </w:numPr>
              <w:ind w:firstLineChars="0"/>
              <w:rPr>
                <w:rFonts w:ascii="宋体" w:eastAsia="宋体" w:hAnsi="宋体"/>
              </w:rPr>
            </w:pPr>
            <w:r w:rsidRPr="00823672">
              <w:rPr>
                <w:rFonts w:ascii="宋体" w:eastAsia="宋体" w:hAnsi="宋体"/>
              </w:rPr>
              <w:t>数字签名：支持SM2、RSA类型密钥对对信息进行数字签名。</w:t>
            </w:r>
          </w:p>
          <w:p w:rsidR="0038374E" w:rsidRPr="00823672" w:rsidRDefault="0038374E" w:rsidP="005D7B7A">
            <w:pPr>
              <w:rPr>
                <w:rFonts w:ascii="宋体" w:eastAsia="宋体" w:hAnsi="宋体"/>
              </w:rPr>
            </w:pPr>
            <w:r>
              <w:rPr>
                <w:rFonts w:ascii="宋体" w:eastAsia="宋体" w:hAnsi="宋体" w:hint="eastAsia"/>
              </w:rPr>
              <w:t>3、</w:t>
            </w:r>
            <w:r w:rsidRPr="00823672">
              <w:rPr>
                <w:rFonts w:ascii="宋体" w:eastAsia="宋体" w:hAnsi="宋体"/>
              </w:rPr>
              <w:t>支持数字信封和SignedData、时间戳。</w:t>
            </w:r>
          </w:p>
        </w:tc>
      </w:tr>
      <w:tr w:rsidR="0038374E" w:rsidRPr="00610F64" w:rsidTr="005D7B7A">
        <w:tc>
          <w:tcPr>
            <w:tcW w:w="663" w:type="pct"/>
            <w:tcBorders>
              <w:top w:val="single" w:sz="4" w:space="0" w:color="000000"/>
              <w:left w:val="single" w:sz="4" w:space="0" w:color="000000"/>
              <w:bottom w:val="single" w:sz="4" w:space="0" w:color="000000"/>
              <w:right w:val="single" w:sz="4" w:space="0" w:color="000000"/>
            </w:tcBorders>
            <w:vAlign w:val="center"/>
          </w:tcPr>
          <w:p w:rsidR="0038374E" w:rsidRPr="00610F64" w:rsidRDefault="0038374E" w:rsidP="005D7B7A">
            <w:pPr>
              <w:jc w:val="center"/>
              <w:rPr>
                <w:rFonts w:ascii="宋体" w:eastAsia="宋体" w:hAnsi="宋体"/>
              </w:rPr>
            </w:pPr>
            <w:r w:rsidRPr="00E447B9">
              <w:rPr>
                <w:rFonts w:ascii="宋体" w:eastAsia="宋体" w:hAnsi="宋体"/>
              </w:rPr>
              <w:t>标准接口</w:t>
            </w:r>
          </w:p>
        </w:tc>
        <w:tc>
          <w:tcPr>
            <w:tcW w:w="4337" w:type="pct"/>
            <w:tcBorders>
              <w:top w:val="single" w:sz="4" w:space="0" w:color="000000"/>
              <w:left w:val="nil"/>
              <w:bottom w:val="single" w:sz="4" w:space="0" w:color="000000"/>
              <w:right w:val="single" w:sz="4" w:space="0" w:color="000000"/>
            </w:tcBorders>
          </w:tcPr>
          <w:p w:rsidR="0038374E" w:rsidRPr="00610F64" w:rsidRDefault="0038374E" w:rsidP="005D7B7A">
            <w:pPr>
              <w:ind w:firstLineChars="200" w:firstLine="420"/>
              <w:rPr>
                <w:rFonts w:ascii="宋体" w:eastAsia="宋体" w:hAnsi="宋体"/>
              </w:rPr>
            </w:pPr>
            <w:r w:rsidRPr="00BF3D24">
              <w:rPr>
                <w:rFonts w:ascii="宋体" w:eastAsia="宋体" w:hAnsi="宋体"/>
              </w:rPr>
              <w:t>符合国密局《公钥密码基础设施应用技术体系密码设备应用接口规范》的接口、PKCS#11、MS CSP、JCE及其高层封装接口、X.509等接口；</w:t>
            </w:r>
          </w:p>
        </w:tc>
      </w:tr>
    </w:tbl>
    <w:p w:rsidR="0038374E" w:rsidRDefault="0038374E" w:rsidP="0038374E">
      <w:pPr>
        <w:spacing w:line="360" w:lineRule="auto"/>
        <w:rPr>
          <w:rFonts w:ascii="新宋体" w:eastAsia="新宋体" w:hAnsi="新宋体"/>
          <w:b/>
          <w:szCs w:val="21"/>
        </w:rPr>
      </w:pPr>
    </w:p>
    <w:p w:rsidR="0038374E" w:rsidRDefault="0038374E" w:rsidP="0038374E">
      <w:pPr>
        <w:numPr>
          <w:ilvl w:val="1"/>
          <w:numId w:val="2"/>
        </w:numPr>
        <w:spacing w:line="360" w:lineRule="auto"/>
        <w:rPr>
          <w:rFonts w:ascii="新宋体" w:eastAsia="新宋体" w:hAnsi="新宋体"/>
          <w:b/>
          <w:szCs w:val="21"/>
        </w:rPr>
      </w:pPr>
      <w:r>
        <w:rPr>
          <w:rFonts w:ascii="新宋体" w:eastAsia="新宋体" w:hAnsi="新宋体" w:hint="eastAsia"/>
          <w:b/>
          <w:szCs w:val="21"/>
        </w:rPr>
        <w:t>时间戳服务器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
        <w:gridCol w:w="7774"/>
      </w:tblGrid>
      <w:tr w:rsidR="0038374E" w:rsidTr="005D7B7A">
        <w:trPr>
          <w:trHeight w:val="449"/>
          <w:jc w:val="center"/>
        </w:trPr>
        <w:tc>
          <w:tcPr>
            <w:tcW w:w="439" w:type="pct"/>
            <w:shd w:val="clear" w:color="auto" w:fill="D9D9D9"/>
            <w:vAlign w:val="center"/>
          </w:tcPr>
          <w:p w:rsidR="0038374E" w:rsidRDefault="0038374E" w:rsidP="005D7B7A">
            <w:pPr>
              <w:jc w:val="center"/>
              <w:rPr>
                <w:rFonts w:ascii="新宋体" w:eastAsia="新宋体" w:hAnsi="新宋体"/>
                <w:b/>
              </w:rPr>
            </w:pPr>
            <w:r>
              <w:rPr>
                <w:rFonts w:ascii="新宋体" w:eastAsia="新宋体" w:hAnsi="新宋体" w:hint="eastAsia"/>
                <w:b/>
              </w:rPr>
              <w:t>序号</w:t>
            </w:r>
          </w:p>
        </w:tc>
        <w:tc>
          <w:tcPr>
            <w:tcW w:w="4561" w:type="pct"/>
            <w:shd w:val="clear" w:color="auto" w:fill="D9D9D9"/>
            <w:vAlign w:val="center"/>
          </w:tcPr>
          <w:p w:rsidR="0038374E" w:rsidRDefault="0038374E" w:rsidP="005D7B7A">
            <w:pPr>
              <w:jc w:val="center"/>
              <w:rPr>
                <w:rFonts w:ascii="新宋体" w:eastAsia="新宋体" w:hAnsi="新宋体"/>
                <w:b/>
              </w:rPr>
            </w:pPr>
            <w:r>
              <w:rPr>
                <w:rFonts w:ascii="新宋体" w:eastAsia="新宋体" w:hAnsi="新宋体" w:hint="eastAsia"/>
                <w:b/>
              </w:rPr>
              <w:t>功能指标</w:t>
            </w:r>
          </w:p>
        </w:tc>
      </w:tr>
      <w:tr w:rsidR="0038374E" w:rsidTr="005D7B7A">
        <w:trPr>
          <w:trHeight w:val="1203"/>
          <w:jc w:val="center"/>
        </w:trPr>
        <w:tc>
          <w:tcPr>
            <w:tcW w:w="439" w:type="pct"/>
            <w:vAlign w:val="center"/>
          </w:tcPr>
          <w:p w:rsidR="0038374E" w:rsidRDefault="0038374E" w:rsidP="005D7B7A">
            <w:pPr>
              <w:jc w:val="center"/>
              <w:rPr>
                <w:rFonts w:ascii="新宋体" w:eastAsia="新宋体" w:hAnsi="新宋体"/>
              </w:rPr>
            </w:pPr>
            <w:r>
              <w:rPr>
                <w:rFonts w:ascii="新宋体" w:eastAsia="新宋体" w:hAnsi="新宋体" w:hint="eastAsia"/>
              </w:rPr>
              <w:t>1</w:t>
            </w:r>
          </w:p>
        </w:tc>
        <w:tc>
          <w:tcPr>
            <w:tcW w:w="4561" w:type="pct"/>
            <w:vAlign w:val="center"/>
          </w:tcPr>
          <w:p w:rsidR="0038374E" w:rsidRDefault="0038374E" w:rsidP="005D7B7A">
            <w:pPr>
              <w:rPr>
                <w:rFonts w:ascii="新宋体" w:eastAsia="新宋体" w:hAnsi="新宋体"/>
              </w:rPr>
            </w:pPr>
            <w:r>
              <w:rPr>
                <w:rFonts w:ascii="新宋体" w:eastAsia="新宋体" w:hAnsi="新宋体" w:hint="eastAsia"/>
              </w:rPr>
              <w:t>提供基于第三方权威、可信、精准的时间源，有效性符合《中华人民共和国电子签名法》第二章关于数据电文原件形式的要求，能有效证明数据电文（电子文件）产生的时间及内容的完整性，保证数据电文的客观性、真实性</w:t>
            </w:r>
          </w:p>
        </w:tc>
      </w:tr>
      <w:tr w:rsidR="0038374E" w:rsidTr="005D7B7A">
        <w:trPr>
          <w:trHeight w:val="366"/>
          <w:jc w:val="center"/>
        </w:trPr>
        <w:tc>
          <w:tcPr>
            <w:tcW w:w="439" w:type="pct"/>
            <w:vAlign w:val="center"/>
          </w:tcPr>
          <w:p w:rsidR="0038374E" w:rsidRDefault="0038374E" w:rsidP="005D7B7A">
            <w:pPr>
              <w:jc w:val="center"/>
              <w:rPr>
                <w:rFonts w:ascii="新宋体" w:eastAsia="新宋体" w:hAnsi="新宋体"/>
              </w:rPr>
            </w:pPr>
            <w:r>
              <w:rPr>
                <w:rFonts w:ascii="新宋体" w:eastAsia="新宋体" w:hAnsi="新宋体" w:hint="eastAsia"/>
              </w:rPr>
              <w:t>2</w:t>
            </w:r>
          </w:p>
        </w:tc>
        <w:tc>
          <w:tcPr>
            <w:tcW w:w="4561" w:type="pct"/>
            <w:vAlign w:val="center"/>
          </w:tcPr>
          <w:p w:rsidR="0038374E" w:rsidRDefault="0038374E" w:rsidP="005D7B7A">
            <w:pPr>
              <w:rPr>
                <w:rFonts w:ascii="新宋体" w:eastAsia="新宋体" w:hAnsi="新宋体"/>
              </w:rPr>
            </w:pPr>
            <w:r>
              <w:rPr>
                <w:rFonts w:ascii="新宋体" w:eastAsia="新宋体" w:hAnsi="新宋体" w:hint="eastAsia"/>
              </w:rPr>
              <w:t>基于SNTP协议，从指定时间源获取标准时间并同步</w:t>
            </w:r>
          </w:p>
        </w:tc>
      </w:tr>
      <w:tr w:rsidR="0038374E" w:rsidTr="005D7B7A">
        <w:trPr>
          <w:trHeight w:val="366"/>
          <w:jc w:val="center"/>
        </w:trPr>
        <w:tc>
          <w:tcPr>
            <w:tcW w:w="439" w:type="pct"/>
            <w:vAlign w:val="center"/>
          </w:tcPr>
          <w:p w:rsidR="0038374E" w:rsidRDefault="0038374E" w:rsidP="005D7B7A">
            <w:pPr>
              <w:jc w:val="center"/>
              <w:rPr>
                <w:rFonts w:ascii="新宋体" w:eastAsia="新宋体" w:hAnsi="新宋体"/>
              </w:rPr>
            </w:pPr>
            <w:r>
              <w:rPr>
                <w:rFonts w:ascii="新宋体" w:eastAsia="新宋体" w:hAnsi="新宋体" w:hint="eastAsia"/>
              </w:rPr>
              <w:t>3</w:t>
            </w:r>
          </w:p>
        </w:tc>
        <w:tc>
          <w:tcPr>
            <w:tcW w:w="4561" w:type="pct"/>
            <w:vAlign w:val="center"/>
          </w:tcPr>
          <w:p w:rsidR="0038374E" w:rsidRDefault="0038374E" w:rsidP="005D7B7A">
            <w:pPr>
              <w:rPr>
                <w:rFonts w:ascii="新宋体" w:eastAsia="新宋体" w:hAnsi="新宋体"/>
              </w:rPr>
            </w:pPr>
            <w:r>
              <w:rPr>
                <w:rFonts w:ascii="新宋体" w:eastAsia="新宋体" w:hAnsi="新宋体" w:hint="eastAsia"/>
              </w:rPr>
              <w:t>提供管理日志记录</w:t>
            </w:r>
          </w:p>
        </w:tc>
      </w:tr>
      <w:tr w:rsidR="0038374E" w:rsidTr="005D7B7A">
        <w:trPr>
          <w:trHeight w:val="366"/>
          <w:jc w:val="center"/>
        </w:trPr>
        <w:tc>
          <w:tcPr>
            <w:tcW w:w="439" w:type="pct"/>
            <w:vAlign w:val="center"/>
          </w:tcPr>
          <w:p w:rsidR="0038374E" w:rsidRDefault="0038374E" w:rsidP="005D7B7A">
            <w:pPr>
              <w:jc w:val="center"/>
              <w:rPr>
                <w:rFonts w:ascii="新宋体" w:eastAsia="新宋体" w:hAnsi="新宋体"/>
              </w:rPr>
            </w:pPr>
            <w:r>
              <w:rPr>
                <w:rFonts w:ascii="新宋体" w:eastAsia="新宋体" w:hAnsi="新宋体" w:hint="eastAsia"/>
              </w:rPr>
              <w:t>4</w:t>
            </w:r>
          </w:p>
        </w:tc>
        <w:tc>
          <w:tcPr>
            <w:tcW w:w="4561" w:type="pct"/>
            <w:vAlign w:val="center"/>
          </w:tcPr>
          <w:p w:rsidR="0038374E" w:rsidRDefault="0038374E" w:rsidP="005D7B7A">
            <w:pPr>
              <w:rPr>
                <w:rFonts w:ascii="新宋体" w:eastAsia="新宋体" w:hAnsi="新宋体"/>
              </w:rPr>
            </w:pPr>
            <w:r>
              <w:rPr>
                <w:rFonts w:ascii="新宋体" w:eastAsia="新宋体" w:hAnsi="新宋体" w:hint="eastAsia"/>
              </w:rPr>
              <w:t>提供备份恢复功能，保证系统瘫痪时的快速恢复</w:t>
            </w:r>
          </w:p>
        </w:tc>
      </w:tr>
      <w:tr w:rsidR="0038374E" w:rsidTr="005D7B7A">
        <w:trPr>
          <w:trHeight w:val="641"/>
          <w:jc w:val="center"/>
        </w:trPr>
        <w:tc>
          <w:tcPr>
            <w:tcW w:w="439" w:type="pct"/>
            <w:vAlign w:val="center"/>
          </w:tcPr>
          <w:p w:rsidR="0038374E" w:rsidRDefault="0038374E" w:rsidP="005D7B7A">
            <w:pPr>
              <w:jc w:val="center"/>
              <w:rPr>
                <w:rFonts w:ascii="新宋体" w:eastAsia="新宋体" w:hAnsi="新宋体"/>
              </w:rPr>
            </w:pPr>
            <w:r>
              <w:rPr>
                <w:rFonts w:ascii="新宋体" w:eastAsia="新宋体" w:hAnsi="新宋体" w:hint="eastAsia"/>
              </w:rPr>
              <w:t>5</w:t>
            </w:r>
          </w:p>
        </w:tc>
        <w:tc>
          <w:tcPr>
            <w:tcW w:w="4561" w:type="pct"/>
            <w:vAlign w:val="center"/>
          </w:tcPr>
          <w:p w:rsidR="0038374E" w:rsidRDefault="0038374E" w:rsidP="005D7B7A">
            <w:pPr>
              <w:rPr>
                <w:rFonts w:ascii="新宋体" w:eastAsia="新宋体" w:hAnsi="新宋体"/>
              </w:rPr>
            </w:pPr>
            <w:r>
              <w:rPr>
                <w:rFonts w:ascii="新宋体" w:eastAsia="新宋体" w:hAnsi="新宋体" w:hint="eastAsia"/>
              </w:rPr>
              <w:t>支持算法：RSA（1024/2048）、SM1/SM2/SM3/SM4等算法</w:t>
            </w:r>
          </w:p>
          <w:p w:rsidR="0038374E" w:rsidRDefault="0038374E" w:rsidP="005D7B7A">
            <w:pPr>
              <w:rPr>
                <w:rFonts w:ascii="新宋体" w:eastAsia="新宋体" w:hAnsi="新宋体"/>
              </w:rPr>
            </w:pPr>
            <w:r>
              <w:rPr>
                <w:rFonts w:ascii="新宋体" w:eastAsia="新宋体" w:hAnsi="新宋体" w:hint="eastAsia"/>
              </w:rPr>
              <w:t>SM2签名≥1000次/秒，验签≥500次/秒</w:t>
            </w:r>
          </w:p>
        </w:tc>
      </w:tr>
      <w:tr w:rsidR="0038374E" w:rsidTr="005D7B7A">
        <w:trPr>
          <w:trHeight w:val="935"/>
          <w:jc w:val="center"/>
        </w:trPr>
        <w:tc>
          <w:tcPr>
            <w:tcW w:w="439" w:type="pct"/>
            <w:vAlign w:val="center"/>
          </w:tcPr>
          <w:p w:rsidR="0038374E" w:rsidRDefault="0038374E" w:rsidP="005D7B7A">
            <w:pPr>
              <w:jc w:val="center"/>
              <w:rPr>
                <w:rFonts w:ascii="新宋体" w:eastAsia="新宋体" w:hAnsi="新宋体"/>
              </w:rPr>
            </w:pPr>
            <w:r>
              <w:rPr>
                <w:rFonts w:ascii="新宋体" w:eastAsia="新宋体" w:hAnsi="新宋体" w:hint="eastAsia"/>
              </w:rPr>
              <w:t>6</w:t>
            </w:r>
          </w:p>
        </w:tc>
        <w:tc>
          <w:tcPr>
            <w:tcW w:w="4561" w:type="pct"/>
            <w:vAlign w:val="center"/>
          </w:tcPr>
          <w:p w:rsidR="0038374E" w:rsidRDefault="0038374E" w:rsidP="005D7B7A">
            <w:pPr>
              <w:rPr>
                <w:rFonts w:ascii="新宋体" w:eastAsia="新宋体" w:hAnsi="新宋体"/>
              </w:rPr>
            </w:pPr>
            <w:r>
              <w:rPr>
                <w:rFonts w:ascii="新宋体" w:eastAsia="新宋体" w:hAnsi="新宋体" w:hint="eastAsia"/>
              </w:rPr>
              <w:t>结合电子签名、时间戳等技术为电子病历归档与长期保存解决方案，解决电子病案等电子档案电子签名独立验证、时间链条可追溯，实现可靠的电子档案保护策略等</w:t>
            </w:r>
          </w:p>
        </w:tc>
      </w:tr>
    </w:tbl>
    <w:p w:rsidR="0038374E" w:rsidRDefault="0038374E" w:rsidP="0038374E">
      <w:pPr>
        <w:numPr>
          <w:ilvl w:val="1"/>
          <w:numId w:val="2"/>
        </w:numPr>
        <w:spacing w:line="360" w:lineRule="auto"/>
        <w:rPr>
          <w:rFonts w:ascii="新宋体" w:eastAsia="新宋体" w:hAnsi="新宋体"/>
          <w:b/>
          <w:szCs w:val="21"/>
        </w:rPr>
      </w:pPr>
      <w:bookmarkStart w:id="0" w:name="_Toc104476644"/>
      <w:r>
        <w:rPr>
          <w:rFonts w:ascii="新宋体" w:eastAsia="新宋体" w:hAnsi="新宋体" w:hint="eastAsia"/>
          <w:b/>
          <w:szCs w:val="21"/>
        </w:rPr>
        <w:t>知情文书签名服务</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8"/>
        <w:gridCol w:w="7764"/>
      </w:tblGrid>
      <w:tr w:rsidR="0038374E" w:rsidTr="005D7B7A">
        <w:trPr>
          <w:trHeight w:val="476"/>
          <w:jc w:val="center"/>
        </w:trPr>
        <w:tc>
          <w:tcPr>
            <w:tcW w:w="445" w:type="pct"/>
            <w:shd w:val="clear" w:color="auto" w:fill="D9D9D9"/>
            <w:vAlign w:val="center"/>
          </w:tcPr>
          <w:p w:rsidR="0038374E" w:rsidRDefault="0038374E" w:rsidP="005D7B7A">
            <w:pPr>
              <w:jc w:val="center"/>
              <w:rPr>
                <w:rFonts w:ascii="新宋体" w:eastAsia="新宋体" w:hAnsi="新宋体"/>
                <w:b/>
              </w:rPr>
            </w:pPr>
            <w:r>
              <w:rPr>
                <w:rFonts w:ascii="新宋体" w:eastAsia="新宋体" w:hAnsi="新宋体" w:hint="eastAsia"/>
                <w:b/>
              </w:rPr>
              <w:t>序号</w:t>
            </w:r>
          </w:p>
        </w:tc>
        <w:tc>
          <w:tcPr>
            <w:tcW w:w="4555" w:type="pct"/>
            <w:shd w:val="clear" w:color="auto" w:fill="D9D9D9"/>
            <w:vAlign w:val="center"/>
          </w:tcPr>
          <w:p w:rsidR="0038374E" w:rsidRDefault="0038374E" w:rsidP="005D7B7A">
            <w:pPr>
              <w:jc w:val="center"/>
              <w:rPr>
                <w:rFonts w:ascii="新宋体" w:eastAsia="新宋体" w:hAnsi="新宋体"/>
                <w:b/>
              </w:rPr>
            </w:pPr>
            <w:r>
              <w:rPr>
                <w:rFonts w:ascii="新宋体" w:eastAsia="新宋体" w:hAnsi="新宋体" w:hint="eastAsia"/>
                <w:b/>
              </w:rPr>
              <w:t>功能指标</w:t>
            </w:r>
          </w:p>
        </w:tc>
      </w:tr>
      <w:tr w:rsidR="0038374E" w:rsidTr="005D7B7A">
        <w:trPr>
          <w:trHeight w:val="774"/>
          <w:jc w:val="center"/>
        </w:trPr>
        <w:tc>
          <w:tcPr>
            <w:tcW w:w="445" w:type="pct"/>
            <w:vAlign w:val="center"/>
          </w:tcPr>
          <w:p w:rsidR="0038374E" w:rsidRPr="00823672" w:rsidRDefault="0038374E" w:rsidP="005D7B7A">
            <w:pPr>
              <w:jc w:val="center"/>
              <w:rPr>
                <w:rFonts w:ascii="新宋体" w:eastAsia="新宋体" w:hAnsi="新宋体"/>
                <w:szCs w:val="21"/>
              </w:rPr>
            </w:pPr>
            <w:r w:rsidRPr="00823672">
              <w:rPr>
                <w:rFonts w:ascii="新宋体" w:eastAsia="新宋体" w:hAnsi="新宋体" w:hint="eastAsia"/>
                <w:szCs w:val="21"/>
              </w:rPr>
              <w:t>1</w:t>
            </w:r>
          </w:p>
        </w:tc>
        <w:tc>
          <w:tcPr>
            <w:tcW w:w="4555" w:type="pct"/>
            <w:vAlign w:val="center"/>
          </w:tcPr>
          <w:p w:rsidR="0038374E" w:rsidRDefault="0038374E" w:rsidP="005D7B7A">
            <w:pPr>
              <w:jc w:val="left"/>
              <w:rPr>
                <w:rFonts w:ascii="新宋体" w:eastAsia="新宋体" w:hAnsi="新宋体"/>
                <w:szCs w:val="21"/>
              </w:rPr>
            </w:pPr>
            <w:r w:rsidRPr="00F83FA5">
              <w:rPr>
                <w:rFonts w:ascii="新宋体" w:eastAsia="新宋体" w:hAnsi="新宋体"/>
                <w:szCs w:val="21"/>
              </w:rPr>
              <w:t>在知情文书生成后，借助外部设备对患者/家属进行身份数据采集。将采集的个人信息，如指纹信息和手写签名笔迹等，固化在PDF的知情同意书文档中。</w:t>
            </w:r>
          </w:p>
        </w:tc>
      </w:tr>
      <w:tr w:rsidR="0038374E" w:rsidTr="005D7B7A">
        <w:trPr>
          <w:trHeight w:val="996"/>
          <w:jc w:val="center"/>
        </w:trPr>
        <w:tc>
          <w:tcPr>
            <w:tcW w:w="445" w:type="pct"/>
            <w:vAlign w:val="center"/>
          </w:tcPr>
          <w:p w:rsidR="0038374E" w:rsidRPr="001C224A" w:rsidRDefault="0038374E" w:rsidP="005D7B7A">
            <w:pPr>
              <w:ind w:firstLineChars="100" w:firstLine="210"/>
              <w:rPr>
                <w:rFonts w:ascii="新宋体" w:eastAsia="新宋体" w:hAnsi="新宋体"/>
                <w:szCs w:val="21"/>
              </w:rPr>
            </w:pPr>
            <w:r w:rsidRPr="001C224A">
              <w:rPr>
                <w:rFonts w:ascii="新宋体" w:eastAsia="新宋体" w:hAnsi="新宋体" w:hint="eastAsia"/>
                <w:szCs w:val="21"/>
              </w:rPr>
              <w:t>2</w:t>
            </w:r>
          </w:p>
        </w:tc>
        <w:tc>
          <w:tcPr>
            <w:tcW w:w="4555" w:type="pct"/>
            <w:vAlign w:val="center"/>
          </w:tcPr>
          <w:p w:rsidR="0038374E" w:rsidRDefault="0038374E" w:rsidP="005D7B7A">
            <w:pPr>
              <w:jc w:val="left"/>
              <w:rPr>
                <w:rFonts w:ascii="新宋体" w:eastAsia="新宋体" w:hAnsi="新宋体"/>
                <w:szCs w:val="21"/>
              </w:rPr>
            </w:pPr>
            <w:r w:rsidRPr="00F83FA5">
              <w:rPr>
                <w:rFonts w:ascii="新宋体" w:eastAsia="新宋体" w:hAnsi="新宋体" w:hint="eastAsia"/>
                <w:szCs w:val="21"/>
              </w:rPr>
              <w:t>文档处理，可通过手写板，抓取用户的手写笔迹形成图片，并把图片嵌入到</w:t>
            </w:r>
            <w:r w:rsidRPr="00F83FA5">
              <w:rPr>
                <w:rFonts w:ascii="新宋体" w:eastAsia="新宋体" w:hAnsi="新宋体"/>
                <w:szCs w:val="21"/>
              </w:rPr>
              <w:t>PDF文档中。提供第三方测评机构出具的测试报告证明产品具备该功能，提供证明文件复印件加盖投标人公章。</w:t>
            </w:r>
          </w:p>
        </w:tc>
      </w:tr>
      <w:tr w:rsidR="0038374E" w:rsidTr="005D7B7A">
        <w:trPr>
          <w:trHeight w:val="754"/>
          <w:jc w:val="center"/>
        </w:trPr>
        <w:tc>
          <w:tcPr>
            <w:tcW w:w="445" w:type="pct"/>
            <w:vAlign w:val="center"/>
          </w:tcPr>
          <w:p w:rsidR="0038374E" w:rsidRPr="00823672" w:rsidRDefault="0038374E" w:rsidP="005D7B7A">
            <w:pPr>
              <w:jc w:val="center"/>
              <w:rPr>
                <w:rFonts w:ascii="新宋体" w:eastAsia="新宋体" w:hAnsi="新宋体"/>
                <w:szCs w:val="21"/>
              </w:rPr>
            </w:pPr>
            <w:r>
              <w:rPr>
                <w:rFonts w:ascii="新宋体" w:eastAsia="新宋体" w:hAnsi="新宋体" w:hint="eastAsia"/>
                <w:szCs w:val="21"/>
              </w:rPr>
              <w:t>3</w:t>
            </w:r>
          </w:p>
        </w:tc>
        <w:tc>
          <w:tcPr>
            <w:tcW w:w="4555" w:type="pct"/>
            <w:vAlign w:val="center"/>
          </w:tcPr>
          <w:p w:rsidR="0038374E" w:rsidRDefault="0038374E" w:rsidP="005D7B7A">
            <w:pPr>
              <w:jc w:val="left"/>
              <w:rPr>
                <w:rFonts w:ascii="新宋体" w:eastAsia="新宋体" w:hAnsi="新宋体"/>
                <w:szCs w:val="21"/>
              </w:rPr>
            </w:pPr>
            <w:r w:rsidRPr="00F83FA5">
              <w:rPr>
                <w:rFonts w:ascii="新宋体" w:eastAsia="新宋体" w:hAnsi="新宋体"/>
                <w:szCs w:val="21"/>
              </w:rPr>
              <w:t>电子签章和时间戳，可对PDF文档插入电子签章和时间戳。提供第三方测评机构出具的测试报告证明产品具备该功能，提供证明文件复印件加盖投标人公章。</w:t>
            </w:r>
          </w:p>
        </w:tc>
      </w:tr>
      <w:tr w:rsidR="0038374E" w:rsidTr="005D7B7A">
        <w:trPr>
          <w:trHeight w:val="674"/>
          <w:jc w:val="center"/>
        </w:trPr>
        <w:tc>
          <w:tcPr>
            <w:tcW w:w="445" w:type="pct"/>
            <w:vAlign w:val="center"/>
          </w:tcPr>
          <w:p w:rsidR="0038374E" w:rsidRPr="00823672" w:rsidRDefault="0038374E" w:rsidP="005D7B7A">
            <w:pPr>
              <w:jc w:val="center"/>
              <w:rPr>
                <w:rFonts w:ascii="新宋体" w:eastAsia="新宋体" w:hAnsi="新宋体"/>
                <w:szCs w:val="21"/>
              </w:rPr>
            </w:pPr>
            <w:r>
              <w:rPr>
                <w:rFonts w:ascii="新宋体" w:eastAsia="新宋体" w:hAnsi="新宋体" w:hint="eastAsia"/>
                <w:szCs w:val="21"/>
              </w:rPr>
              <w:t>4</w:t>
            </w:r>
          </w:p>
        </w:tc>
        <w:tc>
          <w:tcPr>
            <w:tcW w:w="4555" w:type="pct"/>
            <w:vAlign w:val="center"/>
          </w:tcPr>
          <w:p w:rsidR="0038374E" w:rsidRDefault="0038374E" w:rsidP="005D7B7A">
            <w:pPr>
              <w:jc w:val="left"/>
              <w:rPr>
                <w:rFonts w:ascii="新宋体" w:eastAsia="新宋体" w:hAnsi="新宋体"/>
                <w:szCs w:val="21"/>
              </w:rPr>
            </w:pPr>
            <w:r w:rsidRPr="00F83FA5">
              <w:rPr>
                <w:rFonts w:ascii="新宋体" w:eastAsia="新宋体" w:hAnsi="新宋体"/>
                <w:szCs w:val="21"/>
              </w:rPr>
              <w:t>支持拍照、录音，医生可根据实际需要，开启谈话录音、签署录像、拍照等功能。</w:t>
            </w:r>
          </w:p>
        </w:tc>
      </w:tr>
      <w:tr w:rsidR="0038374E" w:rsidTr="005D7B7A">
        <w:trPr>
          <w:trHeight w:val="451"/>
          <w:jc w:val="center"/>
        </w:trPr>
        <w:tc>
          <w:tcPr>
            <w:tcW w:w="445" w:type="pct"/>
            <w:vAlign w:val="center"/>
          </w:tcPr>
          <w:p w:rsidR="0038374E" w:rsidRPr="00823672" w:rsidRDefault="0038374E" w:rsidP="005D7B7A">
            <w:pPr>
              <w:jc w:val="center"/>
              <w:rPr>
                <w:rFonts w:ascii="新宋体" w:eastAsia="新宋体" w:hAnsi="新宋体"/>
                <w:szCs w:val="21"/>
              </w:rPr>
            </w:pPr>
            <w:r>
              <w:rPr>
                <w:rFonts w:ascii="新宋体" w:eastAsia="新宋体" w:hAnsi="新宋体" w:hint="eastAsia"/>
                <w:szCs w:val="21"/>
              </w:rPr>
              <w:t>5</w:t>
            </w:r>
          </w:p>
        </w:tc>
        <w:tc>
          <w:tcPr>
            <w:tcW w:w="4555" w:type="pct"/>
            <w:vAlign w:val="center"/>
          </w:tcPr>
          <w:p w:rsidR="0038374E" w:rsidRDefault="0038374E" w:rsidP="005D7B7A">
            <w:pPr>
              <w:jc w:val="left"/>
              <w:rPr>
                <w:rFonts w:ascii="新宋体" w:eastAsia="新宋体" w:hAnsi="新宋体"/>
                <w:szCs w:val="21"/>
              </w:rPr>
            </w:pPr>
            <w:r w:rsidRPr="00F83FA5">
              <w:rPr>
                <w:rFonts w:ascii="新宋体" w:eastAsia="新宋体" w:hAnsi="新宋体"/>
                <w:szCs w:val="21"/>
              </w:rPr>
              <w:t>提交，提交后系统不再可以修改，为电子归档提供基础文档数据。</w:t>
            </w:r>
          </w:p>
        </w:tc>
      </w:tr>
      <w:tr w:rsidR="0038374E" w:rsidTr="005D7B7A">
        <w:trPr>
          <w:trHeight w:val="1388"/>
          <w:jc w:val="center"/>
        </w:trPr>
        <w:tc>
          <w:tcPr>
            <w:tcW w:w="445" w:type="pct"/>
            <w:vAlign w:val="center"/>
          </w:tcPr>
          <w:p w:rsidR="0038374E" w:rsidRPr="00823672" w:rsidRDefault="0038374E" w:rsidP="005D7B7A">
            <w:pPr>
              <w:jc w:val="center"/>
              <w:rPr>
                <w:rFonts w:ascii="新宋体" w:eastAsia="新宋体" w:hAnsi="新宋体"/>
                <w:szCs w:val="21"/>
              </w:rPr>
            </w:pPr>
            <w:r>
              <w:rPr>
                <w:rFonts w:ascii="新宋体" w:eastAsia="新宋体" w:hAnsi="新宋体" w:hint="eastAsia"/>
                <w:szCs w:val="21"/>
              </w:rPr>
              <w:t>6</w:t>
            </w:r>
          </w:p>
        </w:tc>
        <w:tc>
          <w:tcPr>
            <w:tcW w:w="4555" w:type="pct"/>
            <w:vAlign w:val="center"/>
          </w:tcPr>
          <w:p w:rsidR="0038374E" w:rsidRDefault="0038374E" w:rsidP="005D7B7A">
            <w:pPr>
              <w:jc w:val="left"/>
              <w:rPr>
                <w:rFonts w:ascii="新宋体" w:eastAsia="新宋体" w:hAnsi="新宋体"/>
                <w:szCs w:val="21"/>
              </w:rPr>
            </w:pPr>
            <w:r w:rsidRPr="00F83FA5">
              <w:rPr>
                <w:rFonts w:ascii="新宋体" w:eastAsia="新宋体" w:hAnsi="新宋体"/>
                <w:szCs w:val="21"/>
              </w:rPr>
              <w:t>结合电子签名、时间戳等技术为电子病历归档与长期保存解决方案，解决电子病案等电子档案电子签名独立验证、时间链条可追溯，实现可靠的电子档案保护策略等。厂商具有国家档案局认可的电子档案长久保存技术和解决方案，且相关技术和应用获得国家档案局立项和验收。（提供证明材料并加盖厂家公章）；</w:t>
            </w:r>
          </w:p>
        </w:tc>
      </w:tr>
    </w:tbl>
    <w:p w:rsidR="0038374E" w:rsidRDefault="0038374E" w:rsidP="0038374E">
      <w:pPr>
        <w:numPr>
          <w:ilvl w:val="1"/>
          <w:numId w:val="2"/>
        </w:numPr>
        <w:spacing w:line="360" w:lineRule="auto"/>
        <w:rPr>
          <w:rFonts w:ascii="新宋体" w:eastAsia="新宋体" w:hAnsi="新宋体"/>
          <w:b/>
          <w:szCs w:val="21"/>
        </w:rPr>
      </w:pPr>
      <w:r>
        <w:rPr>
          <w:rFonts w:ascii="新宋体" w:eastAsia="新宋体" w:hAnsi="新宋体" w:hint="eastAsia"/>
          <w:b/>
          <w:szCs w:val="21"/>
        </w:rPr>
        <w:lastRenderedPageBreak/>
        <w:t>数字证书（机构数字证书和机构员工数字证书）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
        <w:gridCol w:w="7803"/>
      </w:tblGrid>
      <w:tr w:rsidR="0038374E" w:rsidRPr="00E447B9" w:rsidTr="005D7B7A">
        <w:trPr>
          <w:trHeight w:val="533"/>
          <w:tblHeader/>
          <w:jc w:val="center"/>
        </w:trPr>
        <w:tc>
          <w:tcPr>
            <w:tcW w:w="422" w:type="pct"/>
            <w:shd w:val="clear" w:color="auto" w:fill="D9D9D9" w:themeFill="background1" w:themeFillShade="D9"/>
            <w:vAlign w:val="center"/>
          </w:tcPr>
          <w:p w:rsidR="0038374E" w:rsidRPr="00E447B9" w:rsidRDefault="0038374E" w:rsidP="005D7B7A">
            <w:pPr>
              <w:rPr>
                <w:rFonts w:ascii="宋体" w:eastAsia="宋体" w:hAnsi="宋体"/>
                <w:b/>
                <w:szCs w:val="21"/>
              </w:rPr>
            </w:pPr>
            <w:r w:rsidRPr="00E447B9">
              <w:rPr>
                <w:rFonts w:ascii="宋体" w:eastAsia="宋体" w:hAnsi="宋体" w:hint="eastAsia"/>
                <w:b/>
                <w:szCs w:val="21"/>
              </w:rPr>
              <w:t>序号</w:t>
            </w:r>
          </w:p>
        </w:tc>
        <w:tc>
          <w:tcPr>
            <w:tcW w:w="4578" w:type="pct"/>
            <w:shd w:val="clear" w:color="auto" w:fill="D9D9D9" w:themeFill="background1" w:themeFillShade="D9"/>
            <w:vAlign w:val="center"/>
          </w:tcPr>
          <w:p w:rsidR="0038374E" w:rsidRPr="00E447B9" w:rsidRDefault="0038374E" w:rsidP="005D7B7A">
            <w:pPr>
              <w:jc w:val="center"/>
              <w:rPr>
                <w:rFonts w:ascii="宋体" w:eastAsia="宋体" w:hAnsi="宋体"/>
                <w:b/>
                <w:szCs w:val="21"/>
              </w:rPr>
            </w:pPr>
            <w:r w:rsidRPr="00E447B9">
              <w:rPr>
                <w:rFonts w:ascii="宋体" w:eastAsia="宋体" w:hAnsi="宋体" w:hint="eastAsia"/>
                <w:b/>
                <w:szCs w:val="21"/>
              </w:rPr>
              <w:t>功能指标</w:t>
            </w:r>
          </w:p>
        </w:tc>
      </w:tr>
      <w:tr w:rsidR="0038374E" w:rsidRPr="00E447B9" w:rsidTr="005D7B7A">
        <w:trPr>
          <w:trHeight w:val="269"/>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1</w:t>
            </w:r>
          </w:p>
        </w:tc>
        <w:tc>
          <w:tcPr>
            <w:tcW w:w="4578" w:type="pct"/>
          </w:tcPr>
          <w:p w:rsidR="0038374E" w:rsidRPr="00215685" w:rsidRDefault="0038374E" w:rsidP="005D7B7A">
            <w:pPr>
              <w:rPr>
                <w:rFonts w:ascii="宋体" w:eastAsia="宋体" w:hAnsi="宋体"/>
                <w:szCs w:val="21"/>
              </w:rPr>
            </w:pPr>
            <w:r w:rsidRPr="00BF3D24">
              <w:rPr>
                <w:rFonts w:ascii="宋体" w:eastAsia="宋体" w:hAnsi="宋体"/>
                <w:color w:val="000000"/>
              </w:rPr>
              <w:t>机构数字证书标识医院的网络身份；机构员工数字证书标识医生、护士的网络身份</w:t>
            </w:r>
          </w:p>
        </w:tc>
      </w:tr>
      <w:tr w:rsidR="0038374E" w:rsidRPr="00E447B9" w:rsidTr="005D7B7A">
        <w:trPr>
          <w:trHeight w:val="363"/>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2</w:t>
            </w:r>
          </w:p>
        </w:tc>
        <w:tc>
          <w:tcPr>
            <w:tcW w:w="4578" w:type="pct"/>
          </w:tcPr>
          <w:p w:rsidR="0038374E" w:rsidRPr="00215685" w:rsidRDefault="0038374E" w:rsidP="005D7B7A">
            <w:pPr>
              <w:rPr>
                <w:rFonts w:ascii="宋体" w:eastAsia="宋体" w:hAnsi="宋体"/>
                <w:szCs w:val="21"/>
              </w:rPr>
            </w:pPr>
            <w:r w:rsidRPr="00BF3D24">
              <w:rPr>
                <w:rFonts w:ascii="宋体" w:eastAsia="宋体" w:hAnsi="宋体"/>
                <w:color w:val="000000"/>
              </w:rPr>
              <w:t>签发数字证书的电子认证系统和密钥管理系统应支持国密局要求的规范算法</w:t>
            </w:r>
          </w:p>
        </w:tc>
      </w:tr>
      <w:tr w:rsidR="0038374E" w:rsidRPr="00E447B9" w:rsidTr="005D7B7A">
        <w:trPr>
          <w:trHeight w:val="363"/>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3</w:t>
            </w:r>
          </w:p>
        </w:tc>
        <w:tc>
          <w:tcPr>
            <w:tcW w:w="4578" w:type="pct"/>
          </w:tcPr>
          <w:p w:rsidR="0038374E" w:rsidRPr="00215685" w:rsidRDefault="0038374E" w:rsidP="005D7B7A">
            <w:pPr>
              <w:rPr>
                <w:rFonts w:ascii="宋体" w:eastAsia="宋体" w:hAnsi="宋体"/>
                <w:szCs w:val="21"/>
              </w:rPr>
            </w:pPr>
            <w:r w:rsidRPr="00BF3D24">
              <w:rPr>
                <w:rFonts w:ascii="宋体" w:eastAsia="宋体" w:hAnsi="宋体"/>
                <w:color w:val="000000"/>
              </w:rPr>
              <w:t>符合卫生部《卫生系统数字证书格式规范（试行）》</w:t>
            </w:r>
          </w:p>
        </w:tc>
      </w:tr>
      <w:tr w:rsidR="0038374E" w:rsidRPr="00E447B9" w:rsidTr="005D7B7A">
        <w:trPr>
          <w:trHeight w:val="363"/>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4</w:t>
            </w:r>
          </w:p>
        </w:tc>
        <w:tc>
          <w:tcPr>
            <w:tcW w:w="4578" w:type="pct"/>
          </w:tcPr>
          <w:p w:rsidR="0038374E" w:rsidRPr="00215685" w:rsidRDefault="0038374E" w:rsidP="005D7B7A">
            <w:pPr>
              <w:ind w:left="105" w:hangingChars="50" w:hanging="105"/>
              <w:rPr>
                <w:rFonts w:ascii="宋体" w:eastAsia="宋体" w:hAnsi="宋体"/>
                <w:szCs w:val="21"/>
              </w:rPr>
            </w:pPr>
            <w:r w:rsidRPr="00BF3D24">
              <w:rPr>
                <w:rFonts w:ascii="宋体" w:eastAsia="宋体" w:hAnsi="宋体"/>
                <w:color w:val="000000"/>
              </w:rPr>
              <w:t>符合卫生部《卫生系统电子认证服务规范（试行）》</w:t>
            </w:r>
          </w:p>
        </w:tc>
      </w:tr>
      <w:tr w:rsidR="0038374E" w:rsidRPr="00E447B9" w:rsidTr="005D7B7A">
        <w:trPr>
          <w:trHeight w:val="405"/>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5</w:t>
            </w:r>
          </w:p>
        </w:tc>
        <w:tc>
          <w:tcPr>
            <w:tcW w:w="4578" w:type="pct"/>
          </w:tcPr>
          <w:p w:rsidR="0038374E" w:rsidRPr="00215685" w:rsidRDefault="0038374E" w:rsidP="005D7B7A">
            <w:pPr>
              <w:rPr>
                <w:rFonts w:ascii="宋体" w:eastAsia="宋体" w:hAnsi="宋体"/>
                <w:szCs w:val="21"/>
              </w:rPr>
            </w:pPr>
            <w:r w:rsidRPr="00BF3D24">
              <w:rPr>
                <w:rFonts w:ascii="宋体" w:eastAsia="宋体" w:hAnsi="宋体"/>
                <w:color w:val="000000"/>
              </w:rPr>
              <w:t>证书格式标准遵循x．509v3标准</w:t>
            </w:r>
          </w:p>
        </w:tc>
      </w:tr>
      <w:tr w:rsidR="0038374E" w:rsidRPr="00E447B9" w:rsidTr="005D7B7A">
        <w:trPr>
          <w:trHeight w:val="405"/>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6</w:t>
            </w:r>
          </w:p>
        </w:tc>
        <w:tc>
          <w:tcPr>
            <w:tcW w:w="4578" w:type="pct"/>
          </w:tcPr>
          <w:p w:rsidR="0038374E" w:rsidRPr="00215685" w:rsidRDefault="0038374E" w:rsidP="005D7B7A">
            <w:pPr>
              <w:rPr>
                <w:rFonts w:ascii="宋体" w:eastAsia="宋体" w:hAnsi="宋体"/>
                <w:szCs w:val="21"/>
              </w:rPr>
            </w:pPr>
            <w:r w:rsidRPr="00BF3D24">
              <w:rPr>
                <w:rFonts w:ascii="宋体" w:eastAsia="宋体" w:hAnsi="宋体"/>
                <w:color w:val="000000"/>
              </w:rPr>
              <w:t>支持存放介质：智能USBKey、SDKEY、UimKey、密钥管理系统等</w:t>
            </w:r>
          </w:p>
        </w:tc>
      </w:tr>
      <w:tr w:rsidR="0038374E" w:rsidRPr="00E447B9" w:rsidTr="005D7B7A">
        <w:trPr>
          <w:trHeight w:val="405"/>
          <w:jc w:val="center"/>
        </w:trPr>
        <w:tc>
          <w:tcPr>
            <w:tcW w:w="422" w:type="pct"/>
            <w:vAlign w:val="center"/>
          </w:tcPr>
          <w:p w:rsidR="0038374E" w:rsidRPr="004670A2" w:rsidRDefault="0038374E" w:rsidP="005D7B7A">
            <w:pPr>
              <w:jc w:val="center"/>
              <w:rPr>
                <w:rFonts w:ascii="宋体" w:eastAsia="宋体" w:hAnsi="宋体"/>
                <w:szCs w:val="21"/>
              </w:rPr>
            </w:pPr>
            <w:r w:rsidRPr="004670A2">
              <w:rPr>
                <w:rFonts w:ascii="宋体" w:eastAsia="宋体" w:hAnsi="宋体" w:hint="eastAsia"/>
                <w:szCs w:val="21"/>
              </w:rPr>
              <w:t>7</w:t>
            </w:r>
          </w:p>
        </w:tc>
        <w:tc>
          <w:tcPr>
            <w:tcW w:w="4578" w:type="pct"/>
          </w:tcPr>
          <w:p w:rsidR="0038374E" w:rsidRPr="00215685" w:rsidRDefault="0038374E" w:rsidP="005D7B7A">
            <w:pPr>
              <w:rPr>
                <w:rFonts w:ascii="宋体" w:eastAsia="宋体" w:hAnsi="宋体"/>
                <w:szCs w:val="21"/>
              </w:rPr>
            </w:pPr>
            <w:r w:rsidRPr="00BF3D24">
              <w:rPr>
                <w:rFonts w:ascii="宋体" w:eastAsia="宋体" w:hAnsi="宋体"/>
                <w:color w:val="000000"/>
              </w:rPr>
              <w:t>支持自定义证书扩展域管理</w:t>
            </w:r>
          </w:p>
        </w:tc>
      </w:tr>
    </w:tbl>
    <w:p w:rsidR="0038374E" w:rsidRDefault="0038374E" w:rsidP="0038374E">
      <w:pPr>
        <w:numPr>
          <w:ilvl w:val="1"/>
          <w:numId w:val="2"/>
        </w:numPr>
        <w:spacing w:line="360" w:lineRule="auto"/>
        <w:rPr>
          <w:rFonts w:ascii="新宋体" w:eastAsia="新宋体" w:hAnsi="新宋体"/>
          <w:b/>
          <w:szCs w:val="21"/>
        </w:rPr>
      </w:pPr>
      <w:r>
        <w:rPr>
          <w:rFonts w:ascii="新宋体" w:eastAsia="新宋体" w:hAnsi="新宋体" w:hint="eastAsia"/>
          <w:b/>
          <w:szCs w:val="21"/>
        </w:rPr>
        <w:t>集成与维护服务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7449"/>
      </w:tblGrid>
      <w:tr w:rsidR="0038374E" w:rsidTr="005D7B7A">
        <w:trPr>
          <w:trHeight w:val="492"/>
          <w:jc w:val="center"/>
        </w:trPr>
        <w:tc>
          <w:tcPr>
            <w:tcW w:w="830" w:type="dxa"/>
            <w:shd w:val="clear" w:color="auto" w:fill="D9D9D9" w:themeFill="background1" w:themeFillShade="D9"/>
            <w:vAlign w:val="center"/>
          </w:tcPr>
          <w:p w:rsidR="0038374E" w:rsidRDefault="0038374E" w:rsidP="005D7B7A">
            <w:pPr>
              <w:jc w:val="center"/>
              <w:rPr>
                <w:rFonts w:ascii="新宋体" w:eastAsia="新宋体" w:hAnsi="新宋体"/>
                <w:b/>
              </w:rPr>
            </w:pPr>
            <w:r>
              <w:rPr>
                <w:rFonts w:ascii="新宋体" w:eastAsia="新宋体" w:hAnsi="新宋体" w:hint="eastAsia"/>
                <w:b/>
              </w:rPr>
              <w:t>序号</w:t>
            </w:r>
          </w:p>
        </w:tc>
        <w:tc>
          <w:tcPr>
            <w:tcW w:w="7449" w:type="dxa"/>
            <w:shd w:val="clear" w:color="auto" w:fill="D9D9D9" w:themeFill="background1" w:themeFillShade="D9"/>
            <w:vAlign w:val="center"/>
          </w:tcPr>
          <w:p w:rsidR="0038374E" w:rsidRDefault="0038374E" w:rsidP="005D7B7A">
            <w:pPr>
              <w:jc w:val="center"/>
              <w:rPr>
                <w:rFonts w:ascii="新宋体" w:eastAsia="新宋体" w:hAnsi="新宋体"/>
                <w:b/>
              </w:rPr>
            </w:pPr>
            <w:r>
              <w:rPr>
                <w:rFonts w:ascii="新宋体" w:eastAsia="新宋体" w:hAnsi="新宋体" w:hint="eastAsia"/>
                <w:b/>
              </w:rPr>
              <w:t>功能指标</w:t>
            </w:r>
          </w:p>
        </w:tc>
      </w:tr>
      <w:tr w:rsidR="0038374E" w:rsidTr="005D7B7A">
        <w:trPr>
          <w:trHeight w:val="382"/>
          <w:jc w:val="center"/>
        </w:trPr>
        <w:tc>
          <w:tcPr>
            <w:tcW w:w="830" w:type="dxa"/>
            <w:vAlign w:val="center"/>
          </w:tcPr>
          <w:p w:rsidR="0038374E" w:rsidRDefault="0038374E" w:rsidP="005D7B7A">
            <w:pPr>
              <w:jc w:val="center"/>
              <w:rPr>
                <w:rFonts w:ascii="新宋体" w:eastAsia="新宋体" w:hAnsi="新宋体"/>
                <w:szCs w:val="21"/>
              </w:rPr>
            </w:pPr>
            <w:r>
              <w:rPr>
                <w:rFonts w:ascii="新宋体" w:eastAsia="新宋体" w:hAnsi="新宋体"/>
                <w:szCs w:val="21"/>
              </w:rPr>
              <w:t>1</w:t>
            </w:r>
          </w:p>
        </w:tc>
        <w:tc>
          <w:tcPr>
            <w:tcW w:w="7449" w:type="dxa"/>
            <w:vAlign w:val="center"/>
          </w:tcPr>
          <w:p w:rsidR="0038374E" w:rsidRDefault="0038374E" w:rsidP="005D7B7A">
            <w:pPr>
              <w:rPr>
                <w:rFonts w:ascii="新宋体" w:eastAsia="新宋体" w:hAnsi="新宋体"/>
                <w:szCs w:val="21"/>
              </w:rPr>
            </w:pPr>
            <w:r>
              <w:rPr>
                <w:rFonts w:ascii="新宋体" w:eastAsia="新宋体" w:hAnsi="新宋体" w:hint="eastAsia"/>
                <w:szCs w:val="21"/>
              </w:rPr>
              <w:t>提供标准统一的对外集成接口，协助院方业务系统厂商进行接口改造</w:t>
            </w:r>
          </w:p>
        </w:tc>
      </w:tr>
      <w:tr w:rsidR="0038374E" w:rsidTr="005D7B7A">
        <w:trPr>
          <w:trHeight w:val="382"/>
          <w:jc w:val="center"/>
        </w:trPr>
        <w:tc>
          <w:tcPr>
            <w:tcW w:w="830" w:type="dxa"/>
            <w:vAlign w:val="center"/>
          </w:tcPr>
          <w:p w:rsidR="0038374E" w:rsidRDefault="0038374E" w:rsidP="005D7B7A">
            <w:pPr>
              <w:jc w:val="center"/>
              <w:rPr>
                <w:rFonts w:ascii="新宋体" w:eastAsia="新宋体" w:hAnsi="新宋体"/>
                <w:szCs w:val="21"/>
              </w:rPr>
            </w:pPr>
            <w:r>
              <w:rPr>
                <w:rFonts w:ascii="新宋体" w:eastAsia="新宋体" w:hAnsi="新宋体"/>
                <w:szCs w:val="21"/>
              </w:rPr>
              <w:t>2</w:t>
            </w:r>
          </w:p>
        </w:tc>
        <w:tc>
          <w:tcPr>
            <w:tcW w:w="7449" w:type="dxa"/>
            <w:vAlign w:val="center"/>
          </w:tcPr>
          <w:p w:rsidR="0038374E" w:rsidRDefault="0038374E" w:rsidP="005D7B7A">
            <w:pPr>
              <w:rPr>
                <w:rFonts w:ascii="新宋体" w:eastAsia="新宋体" w:hAnsi="新宋体"/>
                <w:szCs w:val="21"/>
              </w:rPr>
            </w:pPr>
            <w:r>
              <w:rPr>
                <w:rFonts w:ascii="新宋体" w:eastAsia="新宋体" w:hAnsi="新宋体" w:hint="eastAsia"/>
                <w:szCs w:val="21"/>
              </w:rPr>
              <w:t>支持多种开发语言，如.Net、Java、Delphi、PB、ASP.NET等</w:t>
            </w:r>
          </w:p>
        </w:tc>
      </w:tr>
      <w:tr w:rsidR="0038374E" w:rsidTr="005D7B7A">
        <w:trPr>
          <w:trHeight w:val="752"/>
          <w:jc w:val="center"/>
        </w:trPr>
        <w:tc>
          <w:tcPr>
            <w:tcW w:w="830" w:type="dxa"/>
            <w:vAlign w:val="center"/>
          </w:tcPr>
          <w:p w:rsidR="0038374E" w:rsidRDefault="0038374E" w:rsidP="005D7B7A">
            <w:pPr>
              <w:jc w:val="center"/>
              <w:rPr>
                <w:rFonts w:ascii="新宋体" w:eastAsia="新宋体" w:hAnsi="新宋体"/>
                <w:szCs w:val="21"/>
              </w:rPr>
            </w:pPr>
            <w:r>
              <w:rPr>
                <w:rFonts w:ascii="新宋体" w:eastAsia="新宋体" w:hAnsi="新宋体"/>
                <w:szCs w:val="21"/>
              </w:rPr>
              <w:t>3</w:t>
            </w:r>
          </w:p>
        </w:tc>
        <w:tc>
          <w:tcPr>
            <w:tcW w:w="7449" w:type="dxa"/>
            <w:vAlign w:val="center"/>
          </w:tcPr>
          <w:p w:rsidR="0038374E" w:rsidRDefault="0038374E" w:rsidP="005D7B7A">
            <w:pPr>
              <w:rPr>
                <w:rFonts w:ascii="新宋体" w:eastAsia="新宋体" w:hAnsi="新宋体"/>
                <w:szCs w:val="21"/>
              </w:rPr>
            </w:pPr>
            <w:r>
              <w:rPr>
                <w:rFonts w:ascii="新宋体" w:eastAsia="新宋体" w:hAnsi="新宋体" w:hint="eastAsia"/>
                <w:szCs w:val="21"/>
              </w:rPr>
              <w:t>跨平台支持，提供基于</w:t>
            </w:r>
            <w:r>
              <w:rPr>
                <w:rFonts w:ascii="新宋体" w:eastAsia="新宋体" w:hAnsi="新宋体"/>
                <w:szCs w:val="21"/>
              </w:rPr>
              <w:t>Java和Com组件的加密、解密、签名/</w:t>
            </w:r>
            <w:r>
              <w:rPr>
                <w:rFonts w:ascii="新宋体" w:eastAsia="新宋体" w:hAnsi="新宋体" w:hint="eastAsia"/>
                <w:szCs w:val="21"/>
              </w:rPr>
              <w:t>验证开发工具，可应用于</w:t>
            </w:r>
            <w:r>
              <w:rPr>
                <w:rFonts w:ascii="新宋体" w:eastAsia="新宋体" w:hAnsi="新宋体"/>
                <w:szCs w:val="21"/>
              </w:rPr>
              <w:t>Windows、Unix、Linux等多种操作系统</w:t>
            </w:r>
          </w:p>
        </w:tc>
      </w:tr>
      <w:tr w:rsidR="0038374E" w:rsidTr="005D7B7A">
        <w:trPr>
          <w:trHeight w:val="382"/>
          <w:jc w:val="center"/>
        </w:trPr>
        <w:tc>
          <w:tcPr>
            <w:tcW w:w="830" w:type="dxa"/>
            <w:vAlign w:val="center"/>
          </w:tcPr>
          <w:p w:rsidR="0038374E" w:rsidRDefault="0038374E" w:rsidP="005D7B7A">
            <w:pPr>
              <w:jc w:val="center"/>
              <w:rPr>
                <w:rFonts w:ascii="新宋体" w:eastAsia="新宋体" w:hAnsi="新宋体"/>
                <w:szCs w:val="21"/>
              </w:rPr>
            </w:pPr>
            <w:r>
              <w:rPr>
                <w:rFonts w:ascii="新宋体" w:eastAsia="新宋体" w:hAnsi="新宋体" w:hint="eastAsia"/>
                <w:szCs w:val="21"/>
              </w:rPr>
              <w:t>4</w:t>
            </w:r>
          </w:p>
        </w:tc>
        <w:tc>
          <w:tcPr>
            <w:tcW w:w="7449" w:type="dxa"/>
            <w:vAlign w:val="center"/>
          </w:tcPr>
          <w:p w:rsidR="0038374E" w:rsidRDefault="0038374E" w:rsidP="005D7B7A">
            <w:pPr>
              <w:ind w:left="105" w:hangingChars="50" w:hanging="105"/>
              <w:rPr>
                <w:rFonts w:ascii="新宋体" w:eastAsia="新宋体" w:hAnsi="新宋体"/>
                <w:szCs w:val="21"/>
              </w:rPr>
            </w:pPr>
            <w:r>
              <w:rPr>
                <w:rFonts w:ascii="新宋体" w:eastAsia="新宋体" w:hAnsi="新宋体" w:hint="eastAsia"/>
                <w:szCs w:val="21"/>
              </w:rPr>
              <w:t>提供CA技术文档以及远程技术支持</w:t>
            </w:r>
          </w:p>
        </w:tc>
      </w:tr>
      <w:tr w:rsidR="0038374E" w:rsidTr="005D7B7A">
        <w:trPr>
          <w:trHeight w:val="393"/>
          <w:jc w:val="center"/>
        </w:trPr>
        <w:tc>
          <w:tcPr>
            <w:tcW w:w="830" w:type="dxa"/>
            <w:vAlign w:val="center"/>
          </w:tcPr>
          <w:p w:rsidR="0038374E" w:rsidRDefault="0038374E" w:rsidP="005D7B7A">
            <w:pPr>
              <w:jc w:val="center"/>
              <w:rPr>
                <w:rFonts w:ascii="新宋体" w:eastAsia="新宋体" w:hAnsi="新宋体"/>
                <w:szCs w:val="21"/>
              </w:rPr>
            </w:pPr>
            <w:r>
              <w:rPr>
                <w:rFonts w:ascii="新宋体" w:eastAsia="新宋体" w:hAnsi="新宋体" w:hint="eastAsia"/>
                <w:szCs w:val="21"/>
              </w:rPr>
              <w:t>5</w:t>
            </w:r>
          </w:p>
        </w:tc>
        <w:tc>
          <w:tcPr>
            <w:tcW w:w="7449" w:type="dxa"/>
            <w:vAlign w:val="center"/>
          </w:tcPr>
          <w:p w:rsidR="0038374E" w:rsidRDefault="0038374E" w:rsidP="005D7B7A">
            <w:pPr>
              <w:rPr>
                <w:rFonts w:ascii="新宋体" w:eastAsia="新宋体" w:hAnsi="新宋体"/>
                <w:szCs w:val="21"/>
              </w:rPr>
            </w:pPr>
            <w:r>
              <w:rPr>
                <w:rFonts w:ascii="新宋体" w:eastAsia="新宋体" w:hAnsi="新宋体" w:hint="eastAsia"/>
                <w:szCs w:val="21"/>
              </w:rPr>
              <w:t>提供完整的测试流程供集成商测试</w:t>
            </w:r>
          </w:p>
        </w:tc>
      </w:tr>
    </w:tbl>
    <w:p w:rsidR="0038374E" w:rsidRPr="008F3655" w:rsidRDefault="0038374E" w:rsidP="0038374E">
      <w:pPr>
        <w:widowControl/>
        <w:spacing w:line="384" w:lineRule="auto"/>
        <w:jc w:val="left"/>
        <w:rPr>
          <w:b/>
          <w:sz w:val="24"/>
        </w:rPr>
      </w:pPr>
      <w:r>
        <w:rPr>
          <w:rFonts w:hint="eastAsia"/>
          <w:b/>
          <w:sz w:val="24"/>
        </w:rPr>
        <w:t>六、总体功能</w:t>
      </w:r>
    </w:p>
    <w:p w:rsidR="0038374E" w:rsidRPr="00E27DFB" w:rsidRDefault="0038374E" w:rsidP="0038374E">
      <w:pPr>
        <w:spacing w:line="360" w:lineRule="auto"/>
        <w:ind w:firstLineChars="200" w:firstLine="420"/>
      </w:pPr>
      <w:r>
        <w:rPr>
          <w:rFonts w:hint="eastAsia"/>
        </w:rPr>
        <w:t>1</w:t>
      </w:r>
      <w:r>
        <w:rPr>
          <w:rFonts w:hint="eastAsia"/>
        </w:rPr>
        <w:t>、</w:t>
      </w:r>
      <w:r w:rsidRPr="00E27DFB">
        <w:t>对医院各信息系统的重要操作环节和重要数据实现基于数字证书的数字签名功能，保护数据的完整性，并为纠纷处理及责任认定提供合法电子证据</w:t>
      </w:r>
      <w:r w:rsidRPr="00E27DFB">
        <w:rPr>
          <w:rFonts w:hint="eastAsia"/>
        </w:rPr>
        <w:t>；</w:t>
      </w:r>
    </w:p>
    <w:p w:rsidR="0038374E" w:rsidRPr="00E27DFB" w:rsidRDefault="0038374E" w:rsidP="0038374E">
      <w:pPr>
        <w:spacing w:line="360" w:lineRule="auto"/>
        <w:ind w:firstLineChars="200" w:firstLine="420"/>
      </w:pPr>
      <w:r>
        <w:rPr>
          <w:rFonts w:hint="eastAsia"/>
        </w:rPr>
        <w:t>2</w:t>
      </w:r>
      <w:r>
        <w:rPr>
          <w:rFonts w:hint="eastAsia"/>
        </w:rPr>
        <w:t>、</w:t>
      </w:r>
      <w:r w:rsidRPr="00E27DFB">
        <w:t>通过</w:t>
      </w:r>
      <w:r w:rsidRPr="00E27DFB">
        <w:rPr>
          <w:rFonts w:hint="eastAsia"/>
        </w:rPr>
        <w:t>证书下载到移动端</w:t>
      </w:r>
      <w:r w:rsidRPr="00E27DFB">
        <w:t>实现</w:t>
      </w:r>
      <w:r w:rsidRPr="00E27DFB">
        <w:rPr>
          <w:rFonts w:hint="eastAsia"/>
        </w:rPr>
        <w:t>电子</w:t>
      </w:r>
      <w:r w:rsidRPr="00E27DFB">
        <w:t>签名，便于携带的同时能快速及时响应临床问题</w:t>
      </w:r>
      <w:r w:rsidRPr="00E27DFB">
        <w:rPr>
          <w:rFonts w:hint="eastAsia"/>
        </w:rPr>
        <w:t>；</w:t>
      </w:r>
    </w:p>
    <w:p w:rsidR="0038374E" w:rsidRPr="00E27DFB" w:rsidRDefault="0038374E" w:rsidP="0038374E">
      <w:pPr>
        <w:spacing w:line="360" w:lineRule="auto"/>
        <w:ind w:firstLineChars="200" w:firstLine="420"/>
      </w:pPr>
      <w:r>
        <w:rPr>
          <w:rFonts w:hint="eastAsia"/>
        </w:rPr>
        <w:t>3</w:t>
      </w:r>
      <w:r>
        <w:rPr>
          <w:rFonts w:hint="eastAsia"/>
        </w:rPr>
        <w:t>、</w:t>
      </w:r>
      <w:r w:rsidRPr="00E27DFB">
        <w:rPr>
          <w:rFonts w:hint="eastAsia"/>
        </w:rPr>
        <w:t>支持医护人员手写签名的收集，在医护人员对电子处方单等数据进行签名时，将医护人员手写签名加盖到电子处方单中；</w:t>
      </w:r>
    </w:p>
    <w:p w:rsidR="0038374E" w:rsidRPr="00E27DFB" w:rsidRDefault="0038374E" w:rsidP="0038374E">
      <w:pPr>
        <w:spacing w:line="360" w:lineRule="auto"/>
        <w:ind w:firstLineChars="200" w:firstLine="420"/>
      </w:pPr>
      <w:r>
        <w:rPr>
          <w:rFonts w:hint="eastAsia"/>
        </w:rPr>
        <w:t>4</w:t>
      </w:r>
      <w:r>
        <w:rPr>
          <w:rFonts w:hint="eastAsia"/>
        </w:rPr>
        <w:t>、</w:t>
      </w:r>
      <w:r w:rsidRPr="00E27DFB">
        <w:rPr>
          <w:rFonts w:hint="eastAsia"/>
        </w:rPr>
        <w:t>支持授权认证功能，满足主任医生授权副主任医生、住院医生、规培医生等进行授权操作的业务场景；</w:t>
      </w:r>
    </w:p>
    <w:p w:rsidR="0038374E" w:rsidRPr="00E27DFB" w:rsidRDefault="0038374E" w:rsidP="0038374E">
      <w:pPr>
        <w:spacing w:line="360" w:lineRule="auto"/>
        <w:ind w:firstLineChars="200" w:firstLine="420"/>
      </w:pPr>
      <w:r>
        <w:rPr>
          <w:rFonts w:hint="eastAsia"/>
        </w:rPr>
        <w:t>5</w:t>
      </w:r>
      <w:r>
        <w:rPr>
          <w:rFonts w:hint="eastAsia"/>
        </w:rPr>
        <w:t>、</w:t>
      </w:r>
      <w:r w:rsidRPr="00E27DFB">
        <w:rPr>
          <w:rFonts w:hint="eastAsia"/>
        </w:rPr>
        <w:t>支持电子病历评级、互联网医院的电子签名实现；</w:t>
      </w:r>
    </w:p>
    <w:p w:rsidR="0038374E" w:rsidRPr="00E27DFB" w:rsidRDefault="0038374E" w:rsidP="0038374E">
      <w:pPr>
        <w:spacing w:line="360" w:lineRule="auto"/>
        <w:ind w:firstLineChars="200" w:firstLine="420"/>
      </w:pPr>
      <w:r>
        <w:rPr>
          <w:rFonts w:hint="eastAsia"/>
        </w:rPr>
        <w:t>6</w:t>
      </w:r>
      <w:r>
        <w:rPr>
          <w:rFonts w:hint="eastAsia"/>
        </w:rPr>
        <w:t>、</w:t>
      </w:r>
      <w:r w:rsidRPr="00E27DFB">
        <w:t>应用国产加密算法对电子数据文件进行加密验证</w:t>
      </w:r>
      <w:r w:rsidRPr="00E27DFB">
        <w:rPr>
          <w:rFonts w:hint="eastAsia"/>
        </w:rPr>
        <w:t>；</w:t>
      </w:r>
    </w:p>
    <w:p w:rsidR="0038374E" w:rsidRPr="00E27DFB" w:rsidRDefault="0038374E" w:rsidP="0038374E">
      <w:pPr>
        <w:spacing w:line="360" w:lineRule="auto"/>
        <w:ind w:firstLineChars="200" w:firstLine="420"/>
      </w:pPr>
      <w:r>
        <w:rPr>
          <w:rFonts w:hint="eastAsia"/>
        </w:rPr>
        <w:t>7</w:t>
      </w:r>
      <w:r>
        <w:rPr>
          <w:rFonts w:hint="eastAsia"/>
        </w:rPr>
        <w:t>、</w:t>
      </w:r>
      <w:r w:rsidRPr="00E27DFB">
        <w:t>支持患者、家属等公众</w:t>
      </w:r>
      <w:r w:rsidRPr="00E27DFB">
        <w:rPr>
          <w:rFonts w:hint="eastAsia"/>
        </w:rPr>
        <w:t>多场景下的</w:t>
      </w:r>
      <w:r w:rsidRPr="00E27DFB">
        <w:t>签名认证服务</w:t>
      </w:r>
      <w:r w:rsidRPr="00E27DFB">
        <w:rPr>
          <w:rFonts w:hint="eastAsia"/>
        </w:rPr>
        <w:t>；</w:t>
      </w:r>
    </w:p>
    <w:p w:rsidR="0038374E" w:rsidRPr="00E27DFB" w:rsidRDefault="0038374E" w:rsidP="0038374E">
      <w:pPr>
        <w:spacing w:line="360" w:lineRule="auto"/>
        <w:ind w:firstLineChars="200" w:firstLine="420"/>
      </w:pPr>
      <w:r>
        <w:rPr>
          <w:rFonts w:hint="eastAsia"/>
        </w:rPr>
        <w:t>8</w:t>
      </w:r>
      <w:r>
        <w:rPr>
          <w:rFonts w:hint="eastAsia"/>
        </w:rPr>
        <w:t>、</w:t>
      </w:r>
      <w:r w:rsidRPr="00E27DFB">
        <w:rPr>
          <w:rFonts w:hint="eastAsia"/>
        </w:rPr>
        <w:t>提供权威可靠的时间戳服务；</w:t>
      </w:r>
    </w:p>
    <w:p w:rsidR="0038374E" w:rsidRPr="001D04D7" w:rsidRDefault="0038374E" w:rsidP="0038374E">
      <w:pPr>
        <w:spacing w:line="360" w:lineRule="auto"/>
        <w:ind w:firstLineChars="200" w:firstLine="420"/>
      </w:pPr>
      <w:r>
        <w:rPr>
          <w:rFonts w:hint="eastAsia"/>
        </w:rPr>
        <w:t>9</w:t>
      </w:r>
      <w:r>
        <w:rPr>
          <w:rFonts w:hint="eastAsia"/>
        </w:rPr>
        <w:t>、满足医院对证书业务连续性的要求，</w:t>
      </w:r>
      <w:r w:rsidRPr="00E27DFB">
        <w:rPr>
          <w:rFonts w:hint="eastAsia"/>
        </w:rPr>
        <w:t>为用户提供快速、及时的证书续期、补办、解锁等服务。</w:t>
      </w:r>
    </w:p>
    <w:p w:rsidR="0038374E" w:rsidRDefault="0038374E" w:rsidP="0038374E">
      <w:pPr>
        <w:widowControl/>
        <w:spacing w:line="384" w:lineRule="auto"/>
        <w:jc w:val="left"/>
        <w:rPr>
          <w:b/>
          <w:sz w:val="24"/>
        </w:rPr>
      </w:pPr>
      <w:r>
        <w:rPr>
          <w:rFonts w:hint="eastAsia"/>
          <w:b/>
          <w:sz w:val="24"/>
        </w:rPr>
        <w:lastRenderedPageBreak/>
        <w:t>七、服务要求</w:t>
      </w:r>
    </w:p>
    <w:p w:rsidR="0038374E" w:rsidRPr="00E90BB1" w:rsidRDefault="0038374E" w:rsidP="0038374E">
      <w:pPr>
        <w:spacing w:line="360" w:lineRule="auto"/>
        <w:ind w:firstLineChars="200" w:firstLine="420"/>
      </w:pPr>
      <w:r w:rsidRPr="00E90BB1">
        <w:rPr>
          <w:rFonts w:hint="eastAsia"/>
        </w:rPr>
        <w:t>1</w:t>
      </w:r>
      <w:r w:rsidRPr="00E90BB1">
        <w:rPr>
          <w:rFonts w:hint="eastAsia"/>
        </w:rPr>
        <w:t>、本期项目建设必须兼容医院已有</w:t>
      </w:r>
      <w:r w:rsidRPr="00E90BB1">
        <w:rPr>
          <w:rFonts w:hint="eastAsia"/>
        </w:rPr>
        <w:t>USBKey</w:t>
      </w:r>
      <w:r w:rsidRPr="00E90BB1">
        <w:rPr>
          <w:rFonts w:hint="eastAsia"/>
        </w:rPr>
        <w:t>数字证书体系，如需改动医院已有数字证书体系及其相关应用接口，投标人须承担该项改造的所有相关费用。</w:t>
      </w:r>
    </w:p>
    <w:p w:rsidR="0038374E" w:rsidRPr="001D04D7" w:rsidRDefault="0038374E" w:rsidP="0038374E">
      <w:pPr>
        <w:spacing w:line="360" w:lineRule="auto"/>
        <w:ind w:firstLineChars="200" w:firstLine="420"/>
      </w:pPr>
      <w:r>
        <w:rPr>
          <w:rFonts w:hint="eastAsia"/>
        </w:rPr>
        <w:t>2</w:t>
      </w:r>
      <w:r w:rsidRPr="001D04D7">
        <w:rPr>
          <w:rFonts w:hint="eastAsia"/>
        </w:rPr>
        <w:t>、</w:t>
      </w:r>
      <w:r w:rsidRPr="001D04D7">
        <w:t>供应商须支持医疗信息系统的集成工作，使得医疗信息系统都能在已有数字证书应用基础上接入云密钥安全管理服务，能正常使用云密钥安全管理服务的</w:t>
      </w:r>
      <w:r w:rsidRPr="001D04D7">
        <w:t>CA</w:t>
      </w:r>
      <w:r w:rsidRPr="001D04D7">
        <w:t>认证功能。</w:t>
      </w:r>
    </w:p>
    <w:p w:rsidR="0038374E" w:rsidRPr="001D04D7" w:rsidRDefault="0038374E" w:rsidP="0038374E">
      <w:pPr>
        <w:spacing w:line="360" w:lineRule="auto"/>
        <w:ind w:firstLineChars="200" w:firstLine="420"/>
      </w:pPr>
      <w:r>
        <w:rPr>
          <w:rFonts w:hint="eastAsia"/>
        </w:rPr>
        <w:t>3</w:t>
      </w:r>
      <w:r w:rsidRPr="001D04D7">
        <w:rPr>
          <w:rFonts w:hint="eastAsia"/>
        </w:rPr>
        <w:t>、</w:t>
      </w:r>
      <w:r w:rsidRPr="001D04D7">
        <w:t>提供集成技术支持服务，协助采购</w:t>
      </w:r>
      <w:r w:rsidRPr="001D04D7">
        <w:rPr>
          <w:rFonts w:hint="eastAsia"/>
        </w:rPr>
        <w:t>人</w:t>
      </w:r>
      <w:r w:rsidRPr="001D04D7">
        <w:t>进行系统的</w:t>
      </w:r>
      <w:r w:rsidRPr="001D04D7">
        <w:t>CA</w:t>
      </w:r>
      <w:r w:rsidRPr="001D04D7">
        <w:t>安全认证升级或改造。</w:t>
      </w:r>
    </w:p>
    <w:p w:rsidR="0038374E" w:rsidRPr="001D04D7" w:rsidRDefault="0038374E" w:rsidP="0038374E">
      <w:pPr>
        <w:spacing w:line="360" w:lineRule="auto"/>
        <w:ind w:firstLineChars="200" w:firstLine="420"/>
      </w:pPr>
      <w:r>
        <w:rPr>
          <w:rFonts w:hint="eastAsia"/>
        </w:rPr>
        <w:t>4</w:t>
      </w:r>
      <w:r w:rsidRPr="001D04D7">
        <w:rPr>
          <w:rFonts w:hint="eastAsia"/>
        </w:rPr>
        <w:t>、成交供应商须有专人负责产品供应事宜，包括配送、安装调试、售后服务等。</w:t>
      </w:r>
    </w:p>
    <w:p w:rsidR="0038374E" w:rsidRPr="001D04D7" w:rsidRDefault="0038374E" w:rsidP="0038374E">
      <w:pPr>
        <w:spacing w:line="360" w:lineRule="auto"/>
        <w:ind w:firstLineChars="200" w:firstLine="420"/>
      </w:pPr>
      <w:r>
        <w:rPr>
          <w:rFonts w:hint="eastAsia"/>
        </w:rPr>
        <w:t>5</w:t>
      </w:r>
      <w:r w:rsidRPr="001D04D7">
        <w:rPr>
          <w:rFonts w:hint="eastAsia"/>
        </w:rPr>
        <w:t>、产品质保期、运维支持、软件升级须不少于两年。</w:t>
      </w:r>
    </w:p>
    <w:p w:rsidR="0038374E" w:rsidRPr="001D04D7" w:rsidRDefault="0038374E" w:rsidP="0038374E">
      <w:pPr>
        <w:spacing w:line="360" w:lineRule="auto"/>
        <w:ind w:firstLineChars="200" w:firstLine="420"/>
      </w:pPr>
      <w:r>
        <w:rPr>
          <w:rFonts w:hint="eastAsia"/>
        </w:rPr>
        <w:t>6</w:t>
      </w:r>
      <w:r w:rsidRPr="001D04D7">
        <w:rPr>
          <w:rFonts w:hint="eastAsia"/>
        </w:rPr>
        <w:t>、成交供应商须提供</w:t>
      </w:r>
      <w:r w:rsidRPr="001D04D7">
        <w:t>7x24</w:t>
      </w:r>
      <w:r w:rsidRPr="001D04D7">
        <w:rPr>
          <w:rFonts w:hint="eastAsia"/>
        </w:rPr>
        <w:t>全天候服务，响应时间</w:t>
      </w:r>
      <w:r w:rsidRPr="001D04D7">
        <w:rPr>
          <w:rFonts w:hint="eastAsia"/>
        </w:rPr>
        <w:t>1</w:t>
      </w:r>
      <w:r w:rsidRPr="001D04D7">
        <w:rPr>
          <w:rFonts w:hint="eastAsia"/>
        </w:rPr>
        <w:t>小时内，上门服务时间</w:t>
      </w:r>
      <w:r w:rsidRPr="001D04D7">
        <w:rPr>
          <w:rFonts w:hint="eastAsia"/>
        </w:rPr>
        <w:t>4</w:t>
      </w:r>
      <w:r w:rsidRPr="001D04D7">
        <w:rPr>
          <w:rFonts w:hint="eastAsia"/>
        </w:rPr>
        <w:t>小时内，</w:t>
      </w:r>
      <w:r w:rsidRPr="001D04D7">
        <w:rPr>
          <w:rFonts w:hint="eastAsia"/>
        </w:rPr>
        <w:t>12</w:t>
      </w:r>
      <w:r w:rsidRPr="001D04D7">
        <w:rPr>
          <w:rFonts w:hint="eastAsia"/>
        </w:rPr>
        <w:t>小时内解决问题</w:t>
      </w:r>
      <w:r w:rsidRPr="001D04D7">
        <w:t xml:space="preserve"> </w:t>
      </w:r>
      <w:r w:rsidRPr="001D04D7">
        <w:rPr>
          <w:rFonts w:hint="eastAsia"/>
        </w:rPr>
        <w:t>。</w:t>
      </w:r>
    </w:p>
    <w:p w:rsidR="0038374E" w:rsidRPr="001D04D7" w:rsidRDefault="0038374E" w:rsidP="0038374E">
      <w:pPr>
        <w:spacing w:line="360" w:lineRule="auto"/>
        <w:ind w:firstLineChars="200" w:firstLine="420"/>
      </w:pPr>
      <w:r>
        <w:rPr>
          <w:rFonts w:hint="eastAsia"/>
        </w:rPr>
        <w:t>7</w:t>
      </w:r>
      <w:r w:rsidRPr="001D04D7">
        <w:rPr>
          <w:rFonts w:hint="eastAsia"/>
        </w:rPr>
        <w:t>、供货期：合同签订后</w:t>
      </w:r>
      <w:r w:rsidRPr="001D04D7">
        <w:rPr>
          <w:rFonts w:hint="eastAsia"/>
        </w:rPr>
        <w:t>80</w:t>
      </w:r>
      <w:r w:rsidRPr="001D04D7">
        <w:rPr>
          <w:rFonts w:hint="eastAsia"/>
        </w:rPr>
        <w:t>天</w:t>
      </w:r>
    </w:p>
    <w:p w:rsidR="0038374E" w:rsidRDefault="0038374E" w:rsidP="0038374E">
      <w:pPr>
        <w:widowControl/>
        <w:spacing w:line="384" w:lineRule="auto"/>
        <w:jc w:val="left"/>
        <w:rPr>
          <w:b/>
          <w:sz w:val="24"/>
        </w:rPr>
      </w:pPr>
      <w:r>
        <w:rPr>
          <w:rFonts w:hint="eastAsia"/>
          <w:b/>
          <w:sz w:val="24"/>
        </w:rPr>
        <w:t>八、验收与</w:t>
      </w:r>
      <w:r>
        <w:rPr>
          <w:b/>
          <w:sz w:val="24"/>
        </w:rPr>
        <w:t>结算</w:t>
      </w:r>
    </w:p>
    <w:p w:rsidR="0038374E" w:rsidRPr="001D04D7" w:rsidRDefault="0038374E" w:rsidP="0038374E">
      <w:pPr>
        <w:spacing w:line="360" w:lineRule="auto"/>
        <w:ind w:firstLineChars="200" w:firstLine="420"/>
      </w:pPr>
      <w:r w:rsidRPr="001D04D7">
        <w:t>1</w:t>
      </w:r>
      <w:r w:rsidRPr="001D04D7">
        <w:rPr>
          <w:rFonts w:hint="eastAsia"/>
        </w:rPr>
        <w:t>、产品送到指定地点后，安装调试合格，通过验收后，双方签名确认；</w:t>
      </w:r>
    </w:p>
    <w:p w:rsidR="0038374E" w:rsidRPr="001D04D7" w:rsidRDefault="0038374E" w:rsidP="0038374E">
      <w:pPr>
        <w:spacing w:line="360" w:lineRule="auto"/>
        <w:ind w:firstLineChars="200" w:firstLine="420"/>
      </w:pPr>
      <w:r w:rsidRPr="001D04D7">
        <w:t>2</w:t>
      </w:r>
      <w:r w:rsidRPr="001D04D7">
        <w:rPr>
          <w:rFonts w:hint="eastAsia"/>
        </w:rPr>
        <w:t>、凭产品资料、验收单、正规发票，采购人于</w:t>
      </w:r>
      <w:r w:rsidRPr="001D04D7">
        <w:t>60</w:t>
      </w:r>
      <w:r w:rsidRPr="001D04D7">
        <w:rPr>
          <w:rFonts w:hint="eastAsia"/>
        </w:rPr>
        <w:t>个自然日内支付相应货款。</w:t>
      </w:r>
    </w:p>
    <w:p w:rsidR="0038374E" w:rsidRDefault="0038374E" w:rsidP="0038374E">
      <w:pPr>
        <w:widowControl/>
        <w:spacing w:line="384" w:lineRule="auto"/>
        <w:jc w:val="left"/>
        <w:rPr>
          <w:sz w:val="24"/>
        </w:rPr>
      </w:pPr>
      <w:r>
        <w:rPr>
          <w:rFonts w:hint="eastAsia"/>
          <w:b/>
          <w:sz w:val="24"/>
        </w:rPr>
        <w:t>九、响应文件</w:t>
      </w:r>
    </w:p>
    <w:p w:rsidR="0038374E" w:rsidRDefault="0038374E" w:rsidP="0038374E">
      <w:pPr>
        <w:spacing w:line="360" w:lineRule="auto"/>
        <w:ind w:firstLineChars="200" w:firstLine="420"/>
      </w:pPr>
      <w:r>
        <w:t>1</w:t>
      </w:r>
      <w:r>
        <w:t>、</w:t>
      </w:r>
      <w:r>
        <w:rPr>
          <w:rFonts w:hint="eastAsia"/>
        </w:rPr>
        <w:t>响应</w:t>
      </w:r>
      <w:r>
        <w:t>文件一</w:t>
      </w:r>
      <w:r>
        <w:rPr>
          <w:rFonts w:hint="eastAsia"/>
        </w:rPr>
        <w:t>正七副</w:t>
      </w:r>
      <w:r>
        <w:t>，</w:t>
      </w:r>
      <w:r>
        <w:rPr>
          <w:rFonts w:hint="eastAsia"/>
        </w:rPr>
        <w:t>正本</w:t>
      </w:r>
      <w:r>
        <w:t>须加盖</w:t>
      </w:r>
      <w:r>
        <w:rPr>
          <w:rFonts w:hint="eastAsia"/>
        </w:rPr>
        <w:t>响应</w:t>
      </w:r>
      <w:r>
        <w:t>单位公章。</w:t>
      </w:r>
      <w:r>
        <w:t xml:space="preserve"> </w:t>
      </w:r>
    </w:p>
    <w:p w:rsidR="0038374E" w:rsidRDefault="0038374E" w:rsidP="0038374E">
      <w:pPr>
        <w:spacing w:line="360" w:lineRule="auto"/>
        <w:ind w:firstLineChars="200" w:firstLine="420"/>
      </w:pPr>
      <w:r>
        <w:t>2</w:t>
      </w:r>
      <w:r>
        <w:t>、</w:t>
      </w:r>
      <w:r>
        <w:rPr>
          <w:rFonts w:hint="eastAsia"/>
        </w:rPr>
        <w:t>响应</w:t>
      </w:r>
      <w:r>
        <w:t>文件应包括但不限于以下部分：</w:t>
      </w:r>
    </w:p>
    <w:p w:rsidR="0038374E" w:rsidRDefault="0038374E" w:rsidP="0038374E">
      <w:pPr>
        <w:spacing w:line="360" w:lineRule="auto"/>
        <w:ind w:firstLineChars="200" w:firstLine="420"/>
      </w:pPr>
      <w:r>
        <w:t>（</w:t>
      </w:r>
      <w:r>
        <w:rPr>
          <w:rFonts w:hint="eastAsia"/>
        </w:rPr>
        <w:t>1</w:t>
      </w:r>
      <w:r>
        <w:t>）法定代表人证明书；</w:t>
      </w:r>
    </w:p>
    <w:p w:rsidR="0038374E" w:rsidRDefault="0038374E" w:rsidP="0038374E">
      <w:pPr>
        <w:spacing w:line="360" w:lineRule="auto"/>
        <w:ind w:firstLineChars="200" w:firstLine="420"/>
      </w:pPr>
      <w:r>
        <w:t>（</w:t>
      </w:r>
      <w:r>
        <w:rPr>
          <w:rFonts w:hint="eastAsia"/>
        </w:rPr>
        <w:t>2</w:t>
      </w:r>
      <w:r>
        <w:t>）法定代表人授权委托书；</w:t>
      </w:r>
    </w:p>
    <w:p w:rsidR="0038374E" w:rsidRDefault="0038374E" w:rsidP="0038374E">
      <w:pPr>
        <w:spacing w:line="360" w:lineRule="auto"/>
        <w:ind w:firstLineChars="200" w:firstLine="420"/>
      </w:pPr>
      <w:r>
        <w:t>（</w:t>
      </w:r>
      <w:r>
        <w:rPr>
          <w:rFonts w:hint="eastAsia"/>
        </w:rPr>
        <w:t>3</w:t>
      </w:r>
      <w:r>
        <w:t>）</w:t>
      </w:r>
      <w:r>
        <w:t>“</w:t>
      </w:r>
      <w:r>
        <w:t>信用中国</w:t>
      </w:r>
      <w:r>
        <w:t>”</w:t>
      </w:r>
      <w:r>
        <w:t>网站（</w:t>
      </w:r>
      <w:r>
        <w:t>www.creditchina.gov.cn</w:t>
      </w:r>
      <w:r>
        <w:t>）、中国政府采购网（</w:t>
      </w:r>
      <w:r>
        <w:t>www.ccgp.gov.cn</w:t>
      </w:r>
      <w:r>
        <w:t>）的信用记录查询结果打印页面；</w:t>
      </w:r>
    </w:p>
    <w:p w:rsidR="00742028" w:rsidRPr="00742028" w:rsidRDefault="0038374E" w:rsidP="00742028">
      <w:pPr>
        <w:spacing w:line="360" w:lineRule="auto"/>
        <w:ind w:firstLineChars="200" w:firstLine="420"/>
      </w:pPr>
      <w:r>
        <w:t>（</w:t>
      </w:r>
      <w:r>
        <w:rPr>
          <w:rFonts w:hint="eastAsia"/>
        </w:rPr>
        <w:t>4</w:t>
      </w:r>
      <w:r>
        <w:t>）</w:t>
      </w:r>
      <w:r w:rsidR="00742028">
        <w:t>无违法违纪行为承诺书；（参照模板一）</w:t>
      </w:r>
    </w:p>
    <w:p w:rsidR="00742028" w:rsidRDefault="0038374E" w:rsidP="00742028">
      <w:pPr>
        <w:spacing w:line="360" w:lineRule="auto"/>
        <w:ind w:firstLineChars="200" w:firstLine="420"/>
      </w:pPr>
      <w:r>
        <w:t>（</w:t>
      </w:r>
      <w:r>
        <w:rPr>
          <w:rFonts w:hint="eastAsia"/>
        </w:rPr>
        <w:t>5</w:t>
      </w:r>
      <w:r>
        <w:t>）</w:t>
      </w:r>
      <w:r w:rsidR="00742028">
        <w:t>无围标、串标行为承诺书；（参照模板二）</w:t>
      </w:r>
    </w:p>
    <w:p w:rsidR="0038374E" w:rsidRDefault="0038374E" w:rsidP="0038374E">
      <w:pPr>
        <w:spacing w:line="360" w:lineRule="auto"/>
        <w:ind w:firstLineChars="200" w:firstLine="420"/>
      </w:pPr>
      <w:r>
        <w:rPr>
          <w:rFonts w:hint="eastAsia"/>
        </w:rPr>
        <w:t>（</w:t>
      </w:r>
      <w:r>
        <w:rPr>
          <w:rFonts w:hint="eastAsia"/>
        </w:rPr>
        <w:t>6</w:t>
      </w:r>
      <w:r>
        <w:rPr>
          <w:rFonts w:hint="eastAsia"/>
        </w:rPr>
        <w:t>）</w:t>
      </w:r>
      <w:r w:rsidRPr="009A27C8">
        <w:rPr>
          <w:rFonts w:hint="eastAsia"/>
        </w:rPr>
        <w:t>技术</w:t>
      </w:r>
      <w:r>
        <w:rPr>
          <w:rFonts w:hint="eastAsia"/>
        </w:rPr>
        <w:t>要求、服务</w:t>
      </w:r>
      <w:r w:rsidRPr="009A27C8">
        <w:rPr>
          <w:rFonts w:hint="eastAsia"/>
        </w:rPr>
        <w:t>要求响应表；（参照模版三</w:t>
      </w:r>
      <w:r>
        <w:rPr>
          <w:rFonts w:hint="eastAsia"/>
        </w:rPr>
        <w:t>、四</w:t>
      </w:r>
      <w:r w:rsidRPr="009A27C8">
        <w:rPr>
          <w:rFonts w:hint="eastAsia"/>
        </w:rPr>
        <w:t>）</w:t>
      </w:r>
    </w:p>
    <w:p w:rsidR="0038374E" w:rsidRDefault="0038374E" w:rsidP="0038374E">
      <w:pPr>
        <w:spacing w:line="360" w:lineRule="auto"/>
        <w:ind w:firstLineChars="200" w:firstLine="420"/>
      </w:pPr>
      <w:r>
        <w:rPr>
          <w:rFonts w:hint="eastAsia"/>
        </w:rPr>
        <w:t>（</w:t>
      </w:r>
      <w:r>
        <w:rPr>
          <w:rFonts w:hint="eastAsia"/>
        </w:rPr>
        <w:t>7</w:t>
      </w:r>
      <w:r>
        <w:rPr>
          <w:rFonts w:hint="eastAsia"/>
        </w:rPr>
        <w:t>）供应商</w:t>
      </w:r>
      <w:r>
        <w:t>资质、业绩；</w:t>
      </w:r>
    </w:p>
    <w:p w:rsidR="0038374E" w:rsidRDefault="0038374E" w:rsidP="0038374E">
      <w:pPr>
        <w:spacing w:line="360" w:lineRule="auto"/>
        <w:ind w:firstLineChars="200" w:firstLine="420"/>
      </w:pPr>
      <w:r>
        <w:t>（</w:t>
      </w:r>
      <w:r>
        <w:rPr>
          <w:rFonts w:hint="eastAsia"/>
        </w:rPr>
        <w:t>8</w:t>
      </w:r>
      <w:r>
        <w:t>）项目服务人员配置；</w:t>
      </w:r>
    </w:p>
    <w:p w:rsidR="0038374E" w:rsidRDefault="0038374E" w:rsidP="0038374E">
      <w:pPr>
        <w:spacing w:line="360" w:lineRule="auto"/>
        <w:ind w:firstLineChars="200" w:firstLine="420"/>
      </w:pPr>
      <w:r>
        <w:t>（</w:t>
      </w:r>
      <w:r>
        <w:rPr>
          <w:rFonts w:hint="eastAsia"/>
        </w:rPr>
        <w:t>9</w:t>
      </w:r>
      <w:r>
        <w:t>）项目实施方案；</w:t>
      </w:r>
    </w:p>
    <w:p w:rsidR="0038374E" w:rsidRDefault="0038374E" w:rsidP="0038374E">
      <w:pPr>
        <w:spacing w:line="360" w:lineRule="auto"/>
        <w:ind w:firstLineChars="200" w:firstLine="420"/>
      </w:pPr>
      <w:r>
        <w:rPr>
          <w:rFonts w:hint="eastAsia"/>
        </w:rPr>
        <w:t>（</w:t>
      </w:r>
      <w:r>
        <w:rPr>
          <w:rFonts w:hint="eastAsia"/>
        </w:rPr>
        <w:t>10</w:t>
      </w:r>
      <w:r>
        <w:rPr>
          <w:rFonts w:hint="eastAsia"/>
        </w:rPr>
        <w:t>）</w:t>
      </w:r>
      <w:r w:rsidRPr="001D04D7">
        <w:rPr>
          <w:rFonts w:hint="eastAsia"/>
        </w:rPr>
        <w:t>产品介绍；</w:t>
      </w:r>
    </w:p>
    <w:p w:rsidR="0038374E" w:rsidRPr="001D04D7" w:rsidRDefault="0038374E" w:rsidP="0038374E">
      <w:pPr>
        <w:spacing w:line="360" w:lineRule="auto"/>
        <w:ind w:firstLineChars="200" w:firstLine="420"/>
      </w:pPr>
      <w:r>
        <w:t>（</w:t>
      </w:r>
      <w:r>
        <w:rPr>
          <w:rFonts w:hint="eastAsia"/>
        </w:rPr>
        <w:t>11</w:t>
      </w:r>
      <w:r>
        <w:t>）报价</w:t>
      </w:r>
    </w:p>
    <w:p w:rsidR="0038374E" w:rsidRPr="0046688A" w:rsidRDefault="0038374E" w:rsidP="0038374E">
      <w:pPr>
        <w:widowControl/>
        <w:spacing w:line="360" w:lineRule="auto"/>
        <w:jc w:val="left"/>
      </w:pPr>
      <w:r>
        <w:rPr>
          <w:rFonts w:hint="eastAsia"/>
          <w:b/>
          <w:sz w:val="24"/>
        </w:rPr>
        <w:lastRenderedPageBreak/>
        <w:t>十</w:t>
      </w:r>
      <w:r>
        <w:rPr>
          <w:b/>
          <w:sz w:val="24"/>
        </w:rPr>
        <w:t>、</w:t>
      </w:r>
      <w:r>
        <w:rPr>
          <w:rFonts w:hint="eastAsia"/>
          <w:b/>
          <w:sz w:val="24"/>
        </w:rPr>
        <w:t>调研</w:t>
      </w:r>
      <w:r>
        <w:rPr>
          <w:b/>
          <w:sz w:val="24"/>
        </w:rPr>
        <w:t>时间及地点</w:t>
      </w:r>
    </w:p>
    <w:p w:rsidR="0038374E" w:rsidRDefault="0038374E" w:rsidP="0038374E">
      <w:pPr>
        <w:spacing w:line="360" w:lineRule="auto"/>
        <w:ind w:firstLineChars="200" w:firstLine="420"/>
      </w:pPr>
      <w:r>
        <w:t>1</w:t>
      </w:r>
      <w:r>
        <w:t>、</w:t>
      </w:r>
      <w:r w:rsidRPr="001D04D7">
        <w:t>20</w:t>
      </w:r>
      <w:r w:rsidRPr="001D04D7">
        <w:rPr>
          <w:rFonts w:hint="eastAsia"/>
        </w:rPr>
        <w:t>22</w:t>
      </w:r>
      <w:r w:rsidRPr="001D04D7">
        <w:t>年</w:t>
      </w:r>
      <w:r>
        <w:rPr>
          <w:rFonts w:hint="eastAsia"/>
        </w:rPr>
        <w:t>11</w:t>
      </w:r>
      <w:r w:rsidRPr="001D04D7">
        <w:t>月</w:t>
      </w:r>
      <w:r>
        <w:rPr>
          <w:rFonts w:hint="eastAsia"/>
        </w:rPr>
        <w:t>3</w:t>
      </w:r>
      <w:r w:rsidRPr="001D04D7">
        <w:t>日</w:t>
      </w:r>
      <w:r w:rsidRPr="001D04D7">
        <w:rPr>
          <w:rFonts w:hint="eastAsia"/>
        </w:rPr>
        <w:t>上</w:t>
      </w:r>
      <w:r w:rsidRPr="001D04D7">
        <w:t>午</w:t>
      </w:r>
      <w:r w:rsidRPr="001D04D7">
        <w:rPr>
          <w:rFonts w:hint="eastAsia"/>
        </w:rPr>
        <w:t>8:30</w:t>
      </w:r>
      <w:r w:rsidRPr="001D04D7">
        <w:t>（</w:t>
      </w:r>
      <w:r w:rsidRPr="001D04D7">
        <w:rPr>
          <w:rFonts w:hint="eastAsia"/>
        </w:rPr>
        <w:t>请于</w:t>
      </w:r>
      <w:r w:rsidRPr="001D04D7">
        <w:rPr>
          <w:rFonts w:hint="eastAsia"/>
        </w:rPr>
        <w:t>08:25</w:t>
      </w:r>
      <w:r w:rsidRPr="001D04D7">
        <w:rPr>
          <w:rFonts w:hint="eastAsia"/>
        </w:rPr>
        <w:t>之前</w:t>
      </w:r>
      <w:r>
        <w:rPr>
          <w:rFonts w:hint="eastAsia"/>
        </w:rPr>
        <w:t>在行政楼</w:t>
      </w:r>
      <w:r>
        <w:rPr>
          <w:rFonts w:hint="eastAsia"/>
        </w:rPr>
        <w:t>3</w:t>
      </w:r>
      <w:r>
        <w:rPr>
          <w:rFonts w:hint="eastAsia"/>
        </w:rPr>
        <w:t>楼接待室门口完成签到</w:t>
      </w:r>
      <w:r>
        <w:t>）。（如</w:t>
      </w:r>
      <w:r>
        <w:rPr>
          <w:rFonts w:hint="eastAsia"/>
        </w:rPr>
        <w:t>时间</w:t>
      </w:r>
      <w:r>
        <w:t>有变动，将会提前另行通知）</w:t>
      </w:r>
    </w:p>
    <w:p w:rsidR="0038374E" w:rsidRPr="001D04D7" w:rsidRDefault="0038374E" w:rsidP="0038374E">
      <w:pPr>
        <w:spacing w:line="360" w:lineRule="auto"/>
        <w:ind w:firstLineChars="200" w:firstLine="420"/>
      </w:pPr>
      <w:r>
        <w:t>2</w:t>
      </w:r>
      <w:r>
        <w:t>、</w:t>
      </w:r>
      <w:r>
        <w:rPr>
          <w:rFonts w:hint="eastAsia"/>
        </w:rPr>
        <w:t>评审</w:t>
      </w:r>
      <w:r>
        <w:t>地点：中山市西区康欣路</w:t>
      </w:r>
      <w:r>
        <w:t>3</w:t>
      </w:r>
      <w:r>
        <w:t>号中医院行政楼</w:t>
      </w:r>
      <w:r>
        <w:rPr>
          <w:rFonts w:hint="eastAsia"/>
        </w:rPr>
        <w:t>三楼</w:t>
      </w:r>
      <w:r>
        <w:rPr>
          <w:rFonts w:hint="eastAsia"/>
        </w:rPr>
        <w:t>3</w:t>
      </w:r>
      <w:r>
        <w:t>号会议室</w:t>
      </w:r>
    </w:p>
    <w:p w:rsidR="0038374E" w:rsidRDefault="0038374E" w:rsidP="0038374E">
      <w:pPr>
        <w:widowControl/>
        <w:spacing w:line="360" w:lineRule="auto"/>
        <w:jc w:val="left"/>
        <w:rPr>
          <w:b/>
          <w:sz w:val="24"/>
        </w:rPr>
      </w:pPr>
      <w:r>
        <w:rPr>
          <w:rFonts w:hint="eastAsia"/>
          <w:b/>
          <w:sz w:val="24"/>
        </w:rPr>
        <w:t>十一</w:t>
      </w:r>
      <w:r>
        <w:rPr>
          <w:b/>
          <w:sz w:val="24"/>
        </w:rPr>
        <w:t>、联系方式</w:t>
      </w:r>
    </w:p>
    <w:p w:rsidR="0038374E" w:rsidRDefault="0038374E" w:rsidP="0038374E">
      <w:pPr>
        <w:spacing w:line="360" w:lineRule="auto"/>
        <w:ind w:firstLineChars="200" w:firstLine="420"/>
      </w:pPr>
      <w:r>
        <w:t>1</w:t>
      </w:r>
      <w:r>
        <w:t>、联系人：</w:t>
      </w:r>
      <w:r>
        <w:rPr>
          <w:rFonts w:hint="eastAsia"/>
        </w:rPr>
        <w:t>郑先生</w:t>
      </w:r>
    </w:p>
    <w:p w:rsidR="0038374E" w:rsidRDefault="0038374E" w:rsidP="0038374E">
      <w:pPr>
        <w:spacing w:line="360" w:lineRule="auto"/>
        <w:ind w:firstLineChars="200" w:firstLine="420"/>
      </w:pPr>
      <w:r>
        <w:t>2</w:t>
      </w:r>
      <w:r>
        <w:t>、联系电话：</w:t>
      </w:r>
      <w:r>
        <w:t>0760-89980312</w:t>
      </w:r>
    </w:p>
    <w:p w:rsidR="0038374E" w:rsidRPr="001D04D7" w:rsidRDefault="0038374E" w:rsidP="0038374E">
      <w:pPr>
        <w:spacing w:line="360" w:lineRule="auto"/>
        <w:ind w:firstLineChars="200" w:firstLine="420"/>
      </w:pPr>
      <w:r>
        <w:t>3</w:t>
      </w:r>
      <w:r>
        <w:t>、联系地址：中山市中医院行政四楼</w:t>
      </w:r>
      <w:r>
        <w:t>403</w:t>
      </w:r>
      <w:r>
        <w:t>室</w:t>
      </w:r>
      <w:r>
        <w:rPr>
          <w:rFonts w:hint="eastAsia"/>
        </w:rPr>
        <w:t>总务</w:t>
      </w:r>
      <w:r>
        <w:t>部</w:t>
      </w:r>
    </w:p>
    <w:p w:rsidR="0038374E" w:rsidRDefault="0038374E" w:rsidP="0038374E">
      <w:pPr>
        <w:widowControl/>
        <w:jc w:val="left"/>
        <w:rPr>
          <w:b/>
          <w:sz w:val="24"/>
          <w:szCs w:val="24"/>
        </w:rPr>
      </w:pPr>
      <w:r>
        <w:rPr>
          <w:b/>
          <w:sz w:val="24"/>
          <w:szCs w:val="24"/>
        </w:rPr>
        <w:br w:type="page"/>
      </w:r>
    </w:p>
    <w:p w:rsidR="0038374E" w:rsidRDefault="0038374E" w:rsidP="0038374E">
      <w:pPr>
        <w:widowControl/>
        <w:spacing w:line="360" w:lineRule="auto"/>
        <w:jc w:val="left"/>
        <w:rPr>
          <w:sz w:val="24"/>
          <w:szCs w:val="24"/>
        </w:rPr>
      </w:pPr>
      <w:r>
        <w:rPr>
          <w:b/>
          <w:sz w:val="24"/>
          <w:szCs w:val="24"/>
        </w:rPr>
        <w:lastRenderedPageBreak/>
        <w:t>模版一：无违法违纪行为承诺书</w:t>
      </w:r>
    </w:p>
    <w:p w:rsidR="0038374E" w:rsidRDefault="0038374E" w:rsidP="0038374E">
      <w:pPr>
        <w:widowControl/>
        <w:spacing w:line="500" w:lineRule="exact"/>
        <w:jc w:val="center"/>
        <w:rPr>
          <w:b/>
          <w:sz w:val="24"/>
          <w:szCs w:val="24"/>
        </w:rPr>
      </w:pPr>
    </w:p>
    <w:p w:rsidR="0038374E" w:rsidRDefault="0038374E" w:rsidP="0038374E">
      <w:pPr>
        <w:widowControl/>
        <w:spacing w:line="500" w:lineRule="exact"/>
        <w:jc w:val="center"/>
        <w:rPr>
          <w:b/>
          <w:sz w:val="24"/>
          <w:szCs w:val="24"/>
        </w:rPr>
      </w:pPr>
      <w:r>
        <w:rPr>
          <w:b/>
          <w:sz w:val="24"/>
          <w:szCs w:val="24"/>
        </w:rPr>
        <w:t>无违法违纪行为承诺书</w:t>
      </w:r>
    </w:p>
    <w:p w:rsidR="0038374E" w:rsidRDefault="0038374E" w:rsidP="0038374E">
      <w:pPr>
        <w:widowControl/>
        <w:spacing w:line="460" w:lineRule="exact"/>
        <w:ind w:firstLine="840"/>
        <w:jc w:val="left"/>
        <w:rPr>
          <w:sz w:val="24"/>
          <w:szCs w:val="24"/>
          <w:u w:val="single"/>
        </w:rPr>
      </w:pPr>
    </w:p>
    <w:p w:rsidR="0038374E" w:rsidRDefault="0038374E" w:rsidP="0038374E">
      <w:pPr>
        <w:widowControl/>
        <w:spacing w:line="460" w:lineRule="exact"/>
        <w:ind w:firstLine="840"/>
        <w:jc w:val="left"/>
        <w:rPr>
          <w:sz w:val="24"/>
          <w:szCs w:val="24"/>
        </w:rPr>
      </w:pPr>
      <w:r>
        <w:rPr>
          <w:sz w:val="24"/>
          <w:szCs w:val="24"/>
        </w:rPr>
        <w:t>本公司郑重承诺：本公司在以往参与公开招标活动中未有违法违纪行为并受过处罚。</w:t>
      </w:r>
    </w:p>
    <w:p w:rsidR="0038374E" w:rsidRDefault="0038374E" w:rsidP="0038374E">
      <w:pPr>
        <w:widowControl/>
        <w:spacing w:line="460" w:lineRule="exact"/>
        <w:ind w:firstLine="560"/>
        <w:jc w:val="left"/>
        <w:rPr>
          <w:sz w:val="24"/>
          <w:szCs w:val="24"/>
        </w:rPr>
      </w:pPr>
      <w:r>
        <w:rPr>
          <w:sz w:val="24"/>
          <w:szCs w:val="24"/>
        </w:rPr>
        <w:t xml:space="preserve"> </w:t>
      </w:r>
      <w:r>
        <w:rPr>
          <w:sz w:val="24"/>
          <w:szCs w:val="24"/>
        </w:rPr>
        <w:t>如有发现相关违法违纪行为，我公司愿承担一切法律责任。</w:t>
      </w:r>
    </w:p>
    <w:p w:rsidR="0038374E" w:rsidRDefault="0038374E" w:rsidP="0038374E">
      <w:pPr>
        <w:widowControl/>
        <w:spacing w:line="460" w:lineRule="exact"/>
        <w:ind w:firstLine="560"/>
        <w:jc w:val="left"/>
        <w:rPr>
          <w:sz w:val="24"/>
          <w:szCs w:val="24"/>
        </w:rPr>
      </w:pPr>
      <w:r>
        <w:rPr>
          <w:sz w:val="24"/>
          <w:szCs w:val="24"/>
        </w:rPr>
        <w:t xml:space="preserve"> </w:t>
      </w:r>
      <w:r>
        <w:rPr>
          <w:sz w:val="24"/>
          <w:szCs w:val="24"/>
        </w:rPr>
        <w:t>特此承诺。</w:t>
      </w:r>
    </w:p>
    <w:p w:rsidR="0038374E" w:rsidRDefault="0038374E" w:rsidP="0038374E">
      <w:pPr>
        <w:widowControl/>
        <w:spacing w:line="460" w:lineRule="exact"/>
        <w:ind w:firstLine="560"/>
        <w:jc w:val="left"/>
        <w:rPr>
          <w:sz w:val="24"/>
          <w:szCs w:val="24"/>
        </w:rPr>
      </w:pPr>
    </w:p>
    <w:p w:rsidR="0038374E" w:rsidRDefault="0038374E" w:rsidP="0038374E">
      <w:pPr>
        <w:widowControl/>
        <w:snapToGrid w:val="0"/>
        <w:spacing w:line="360" w:lineRule="auto"/>
        <w:jc w:val="left"/>
        <w:rPr>
          <w:sz w:val="24"/>
          <w:szCs w:val="24"/>
        </w:rPr>
      </w:pPr>
      <w:r>
        <w:rPr>
          <w:sz w:val="24"/>
          <w:szCs w:val="24"/>
        </w:rPr>
        <w:t xml:space="preserve">                                     </w:t>
      </w:r>
    </w:p>
    <w:p w:rsidR="0038374E" w:rsidRDefault="0038374E" w:rsidP="0038374E">
      <w:pPr>
        <w:widowControl/>
        <w:snapToGrid w:val="0"/>
        <w:spacing w:line="360" w:lineRule="auto"/>
        <w:jc w:val="left"/>
        <w:rPr>
          <w:sz w:val="24"/>
          <w:szCs w:val="24"/>
          <w:u w:val="single"/>
        </w:rPr>
      </w:pPr>
      <w:r>
        <w:rPr>
          <w:rFonts w:hint="eastAsia"/>
          <w:sz w:val="24"/>
          <w:szCs w:val="24"/>
        </w:rPr>
        <w:t>响应</w:t>
      </w:r>
      <w:r>
        <w:rPr>
          <w:sz w:val="24"/>
          <w:szCs w:val="24"/>
        </w:rPr>
        <w:t>人名称（盖章）：</w:t>
      </w:r>
      <w:r>
        <w:rPr>
          <w:sz w:val="24"/>
          <w:szCs w:val="24"/>
          <w:u w:val="single"/>
        </w:rPr>
        <w:t xml:space="preserve">                        </w:t>
      </w:r>
    </w:p>
    <w:p w:rsidR="0038374E" w:rsidRDefault="0038374E" w:rsidP="0038374E">
      <w:pPr>
        <w:widowControl/>
        <w:snapToGrid w:val="0"/>
        <w:spacing w:line="360" w:lineRule="auto"/>
        <w:jc w:val="left"/>
        <w:rPr>
          <w:sz w:val="24"/>
          <w:szCs w:val="24"/>
        </w:rPr>
      </w:pPr>
      <w:r>
        <w:rPr>
          <w:sz w:val="24"/>
          <w:szCs w:val="24"/>
        </w:rPr>
        <w:t>法定代表人（或授权代表）签名：</w:t>
      </w:r>
      <w:r>
        <w:rPr>
          <w:sz w:val="24"/>
          <w:szCs w:val="24"/>
          <w:u w:val="single"/>
        </w:rPr>
        <w:t xml:space="preserve">                   </w:t>
      </w:r>
    </w:p>
    <w:p w:rsidR="0038374E" w:rsidRDefault="0038374E" w:rsidP="0038374E">
      <w:pPr>
        <w:widowControl/>
        <w:snapToGrid w:val="0"/>
        <w:spacing w:line="360" w:lineRule="auto"/>
        <w:jc w:val="left"/>
        <w:rPr>
          <w:sz w:val="24"/>
          <w:szCs w:val="24"/>
        </w:rPr>
      </w:pPr>
      <w:r>
        <w:rPr>
          <w:sz w:val="24"/>
          <w:szCs w:val="24"/>
        </w:rPr>
        <w:t>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38374E" w:rsidRDefault="0038374E" w:rsidP="0038374E">
      <w:pPr>
        <w:widowControl/>
        <w:ind w:firstLine="420"/>
        <w:jc w:val="left"/>
        <w:rPr>
          <w:sz w:val="28"/>
        </w:rPr>
      </w:pPr>
    </w:p>
    <w:p w:rsidR="0038374E" w:rsidRDefault="0038374E" w:rsidP="0038374E">
      <w:pPr>
        <w:widowControl/>
        <w:ind w:firstLine="420"/>
        <w:jc w:val="left"/>
        <w:rPr>
          <w:sz w:val="28"/>
        </w:rPr>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ind w:firstLine="420"/>
        <w:jc w:val="left"/>
      </w:pPr>
    </w:p>
    <w:p w:rsidR="0038374E" w:rsidRDefault="0038374E" w:rsidP="0038374E">
      <w:pPr>
        <w:widowControl/>
        <w:jc w:val="left"/>
      </w:pPr>
    </w:p>
    <w:p w:rsidR="0038374E" w:rsidRDefault="0038374E" w:rsidP="0038374E">
      <w:pPr>
        <w:keepNext/>
        <w:keepLines/>
        <w:widowControl/>
        <w:jc w:val="left"/>
        <w:rPr>
          <w:b/>
          <w:sz w:val="24"/>
        </w:rPr>
      </w:pPr>
      <w:r>
        <w:rPr>
          <w:b/>
          <w:sz w:val="24"/>
        </w:rPr>
        <w:lastRenderedPageBreak/>
        <w:t>模版二：无围标、串标行为承诺书</w:t>
      </w:r>
    </w:p>
    <w:p w:rsidR="0038374E" w:rsidRDefault="0038374E" w:rsidP="0038374E">
      <w:pPr>
        <w:widowControl/>
        <w:jc w:val="left"/>
        <w:rPr>
          <w:b/>
          <w:sz w:val="24"/>
        </w:rPr>
      </w:pPr>
    </w:p>
    <w:p w:rsidR="0038374E" w:rsidRDefault="0038374E" w:rsidP="0038374E">
      <w:pPr>
        <w:widowControl/>
        <w:spacing w:line="360" w:lineRule="auto"/>
        <w:jc w:val="center"/>
        <w:rPr>
          <w:sz w:val="24"/>
          <w:u w:val="single"/>
        </w:rPr>
      </w:pPr>
      <w:r>
        <w:rPr>
          <w:b/>
          <w:sz w:val="24"/>
        </w:rPr>
        <w:t>无串通</w:t>
      </w:r>
      <w:r>
        <w:rPr>
          <w:rFonts w:hint="eastAsia"/>
          <w:b/>
          <w:sz w:val="24"/>
        </w:rPr>
        <w:t>响应</w:t>
      </w:r>
      <w:r>
        <w:rPr>
          <w:b/>
          <w:sz w:val="24"/>
        </w:rPr>
        <w:t>等违法违规行为承诺书</w:t>
      </w:r>
    </w:p>
    <w:p w:rsidR="0038374E" w:rsidRDefault="0038374E" w:rsidP="0038374E">
      <w:pPr>
        <w:widowControl/>
        <w:spacing w:line="480" w:lineRule="exact"/>
        <w:ind w:firstLine="480"/>
        <w:jc w:val="left"/>
        <w:rPr>
          <w:color w:val="000000"/>
          <w:sz w:val="24"/>
        </w:rPr>
      </w:pPr>
      <w:r>
        <w:rPr>
          <w:color w:val="000000"/>
          <w:sz w:val="24"/>
        </w:rPr>
        <w:t>本公司郑重承诺：本公司在参加本次项目名称：</w:t>
      </w:r>
      <w:r>
        <w:rPr>
          <w:color w:val="000000"/>
          <w:sz w:val="24"/>
          <w:u w:val="single"/>
        </w:rPr>
        <w:t xml:space="preserve">                      </w:t>
      </w:r>
      <w:r>
        <w:rPr>
          <w:color w:val="000000"/>
          <w:sz w:val="24"/>
        </w:rPr>
        <w:t>（项目编号：</w:t>
      </w:r>
      <w:r>
        <w:rPr>
          <w:color w:val="000000"/>
          <w:sz w:val="24"/>
          <w:u w:val="single"/>
        </w:rPr>
        <w:t xml:space="preserve">                      </w:t>
      </w:r>
      <w:r>
        <w:rPr>
          <w:color w:val="000000"/>
          <w:sz w:val="24"/>
        </w:rPr>
        <w:t>）活动中，无以下围标、串标行为：</w:t>
      </w:r>
    </w:p>
    <w:p w:rsidR="0038374E" w:rsidRDefault="0038374E" w:rsidP="0038374E">
      <w:pPr>
        <w:widowControl/>
        <w:spacing w:line="480" w:lineRule="exact"/>
        <w:ind w:firstLine="480"/>
        <w:jc w:val="left"/>
        <w:rPr>
          <w:color w:val="000000"/>
          <w:sz w:val="24"/>
        </w:rPr>
      </w:pPr>
      <w:r>
        <w:rPr>
          <w:color w:val="000000"/>
          <w:sz w:val="24"/>
        </w:rPr>
        <w:t>（一）不同供应商的</w:t>
      </w:r>
      <w:r>
        <w:rPr>
          <w:rFonts w:hint="eastAsia"/>
          <w:color w:val="000000"/>
          <w:sz w:val="24"/>
        </w:rPr>
        <w:t>响应</w:t>
      </w:r>
      <w:r>
        <w:rPr>
          <w:color w:val="000000"/>
          <w:sz w:val="24"/>
        </w:rPr>
        <w:t>文件由同一单位或者个人编制；</w:t>
      </w:r>
    </w:p>
    <w:p w:rsidR="0038374E" w:rsidRDefault="0038374E" w:rsidP="0038374E">
      <w:pPr>
        <w:widowControl/>
        <w:spacing w:line="480" w:lineRule="exact"/>
        <w:ind w:firstLine="480"/>
        <w:jc w:val="left"/>
        <w:rPr>
          <w:color w:val="000000"/>
          <w:sz w:val="24"/>
        </w:rPr>
      </w:pPr>
      <w:r>
        <w:rPr>
          <w:color w:val="000000"/>
          <w:sz w:val="24"/>
        </w:rPr>
        <w:t>（二）不同供应商委托同一单位或者个人办理</w:t>
      </w:r>
      <w:r>
        <w:rPr>
          <w:rFonts w:hint="eastAsia"/>
          <w:color w:val="000000"/>
          <w:sz w:val="24"/>
        </w:rPr>
        <w:t>谈判</w:t>
      </w:r>
      <w:r>
        <w:rPr>
          <w:color w:val="000000"/>
          <w:sz w:val="24"/>
        </w:rPr>
        <w:t>事宜；</w:t>
      </w:r>
    </w:p>
    <w:p w:rsidR="0038374E" w:rsidRDefault="0038374E" w:rsidP="0038374E">
      <w:pPr>
        <w:widowControl/>
        <w:spacing w:line="480" w:lineRule="exact"/>
        <w:ind w:firstLine="480"/>
        <w:jc w:val="left"/>
        <w:rPr>
          <w:color w:val="000000"/>
          <w:sz w:val="24"/>
        </w:rPr>
      </w:pPr>
      <w:r>
        <w:rPr>
          <w:color w:val="000000"/>
          <w:sz w:val="24"/>
        </w:rPr>
        <w:t>（三）不同供应商的</w:t>
      </w:r>
      <w:r>
        <w:rPr>
          <w:rFonts w:hint="eastAsia"/>
          <w:color w:val="000000"/>
          <w:sz w:val="24"/>
        </w:rPr>
        <w:t>响应</w:t>
      </w:r>
      <w:r>
        <w:rPr>
          <w:color w:val="000000"/>
          <w:sz w:val="24"/>
        </w:rPr>
        <w:t>文件载明的项目管理成员或者联系人员为同一人；</w:t>
      </w:r>
    </w:p>
    <w:p w:rsidR="0038374E" w:rsidRDefault="0038374E" w:rsidP="0038374E">
      <w:pPr>
        <w:widowControl/>
        <w:spacing w:line="480" w:lineRule="exact"/>
        <w:ind w:firstLine="480"/>
        <w:jc w:val="left"/>
        <w:rPr>
          <w:color w:val="000000"/>
          <w:sz w:val="24"/>
        </w:rPr>
      </w:pPr>
      <w:r>
        <w:rPr>
          <w:color w:val="000000"/>
          <w:sz w:val="24"/>
        </w:rPr>
        <w:t>（四）不同供应商的</w:t>
      </w:r>
      <w:r>
        <w:rPr>
          <w:rFonts w:hint="eastAsia"/>
          <w:color w:val="000000"/>
          <w:sz w:val="24"/>
        </w:rPr>
        <w:t>响应</w:t>
      </w:r>
      <w:r>
        <w:rPr>
          <w:color w:val="000000"/>
          <w:sz w:val="24"/>
        </w:rPr>
        <w:t>文件异常一致或者</w:t>
      </w:r>
      <w:r>
        <w:rPr>
          <w:rFonts w:hint="eastAsia"/>
          <w:color w:val="000000"/>
          <w:sz w:val="24"/>
        </w:rPr>
        <w:t>响应</w:t>
      </w:r>
      <w:r>
        <w:rPr>
          <w:color w:val="000000"/>
          <w:sz w:val="24"/>
        </w:rPr>
        <w:t>报价呈规律性差异；</w:t>
      </w:r>
    </w:p>
    <w:p w:rsidR="0038374E" w:rsidRDefault="0038374E" w:rsidP="0038374E">
      <w:pPr>
        <w:widowControl/>
        <w:spacing w:line="480" w:lineRule="exact"/>
        <w:ind w:firstLine="480"/>
        <w:jc w:val="left"/>
        <w:rPr>
          <w:color w:val="000000"/>
          <w:sz w:val="24"/>
        </w:rPr>
      </w:pPr>
      <w:r>
        <w:rPr>
          <w:color w:val="000000"/>
          <w:sz w:val="24"/>
        </w:rPr>
        <w:t>（五）不同供应商的</w:t>
      </w:r>
      <w:r>
        <w:rPr>
          <w:rFonts w:hint="eastAsia"/>
          <w:color w:val="000000"/>
          <w:sz w:val="24"/>
        </w:rPr>
        <w:t>响应</w:t>
      </w:r>
      <w:r>
        <w:rPr>
          <w:color w:val="000000"/>
          <w:sz w:val="24"/>
        </w:rPr>
        <w:t>文件相互混装；</w:t>
      </w:r>
    </w:p>
    <w:p w:rsidR="0038374E" w:rsidRDefault="0038374E" w:rsidP="0038374E">
      <w:pPr>
        <w:widowControl/>
        <w:spacing w:line="480" w:lineRule="exact"/>
        <w:ind w:firstLine="480"/>
        <w:jc w:val="left"/>
        <w:rPr>
          <w:color w:val="000000"/>
          <w:sz w:val="24"/>
        </w:rPr>
      </w:pPr>
      <w:r>
        <w:rPr>
          <w:color w:val="000000"/>
          <w:sz w:val="24"/>
        </w:rPr>
        <w:t>（六）不同供应商的</w:t>
      </w:r>
      <w:r>
        <w:rPr>
          <w:rFonts w:hint="eastAsia"/>
          <w:color w:val="000000"/>
          <w:sz w:val="24"/>
        </w:rPr>
        <w:t>响应</w:t>
      </w:r>
      <w:r>
        <w:rPr>
          <w:color w:val="000000"/>
          <w:sz w:val="24"/>
        </w:rPr>
        <w:t>保证金从同一单位或者个人的账户转出；</w:t>
      </w:r>
    </w:p>
    <w:p w:rsidR="0038374E" w:rsidRDefault="0038374E" w:rsidP="0038374E">
      <w:pPr>
        <w:widowControl/>
        <w:spacing w:line="480" w:lineRule="exact"/>
        <w:ind w:firstLine="480"/>
        <w:jc w:val="left"/>
        <w:rPr>
          <w:color w:val="000000"/>
          <w:sz w:val="24"/>
        </w:rPr>
      </w:pPr>
      <w:r>
        <w:rPr>
          <w:color w:val="000000"/>
          <w:sz w:val="24"/>
        </w:rPr>
        <w:t>（七）不同供应商的董事、监事、高管、单位负责人为同一人或者存在控股、管理关系的不同单位参加同一包组</w:t>
      </w:r>
      <w:r>
        <w:rPr>
          <w:rFonts w:hint="eastAsia"/>
          <w:color w:val="000000"/>
          <w:sz w:val="24"/>
        </w:rPr>
        <w:t>调研</w:t>
      </w:r>
      <w:r>
        <w:rPr>
          <w:color w:val="000000"/>
          <w:sz w:val="24"/>
        </w:rPr>
        <w:t>项目</w:t>
      </w:r>
      <w:r>
        <w:rPr>
          <w:rFonts w:hint="eastAsia"/>
          <w:color w:val="000000"/>
          <w:sz w:val="24"/>
        </w:rPr>
        <w:t>响应</w:t>
      </w:r>
      <w:r>
        <w:rPr>
          <w:color w:val="000000"/>
          <w:sz w:val="24"/>
        </w:rPr>
        <w:t>；</w:t>
      </w:r>
    </w:p>
    <w:p w:rsidR="0038374E" w:rsidRDefault="0038374E" w:rsidP="0038374E">
      <w:pPr>
        <w:widowControl/>
        <w:spacing w:line="480" w:lineRule="exact"/>
        <w:ind w:firstLine="480"/>
        <w:jc w:val="left"/>
        <w:rPr>
          <w:color w:val="000000"/>
          <w:sz w:val="24"/>
        </w:rPr>
      </w:pPr>
      <w:r>
        <w:rPr>
          <w:color w:val="000000"/>
          <w:sz w:val="24"/>
        </w:rPr>
        <w:t>（八）法律法规界定的其他围标串标行为。</w:t>
      </w:r>
    </w:p>
    <w:p w:rsidR="0038374E" w:rsidRDefault="0038374E" w:rsidP="0038374E">
      <w:pPr>
        <w:widowControl/>
        <w:spacing w:line="480" w:lineRule="exact"/>
        <w:ind w:firstLine="480"/>
        <w:jc w:val="left"/>
        <w:rPr>
          <w:color w:val="000000"/>
          <w:sz w:val="24"/>
        </w:rPr>
      </w:pPr>
      <w:r>
        <w:rPr>
          <w:color w:val="000000"/>
          <w:sz w:val="24"/>
        </w:rPr>
        <w:t>如有发现我公司存在围标、串标行为，我公司愿承担一切法律责任。</w:t>
      </w:r>
    </w:p>
    <w:p w:rsidR="0038374E" w:rsidRDefault="0038374E" w:rsidP="0038374E">
      <w:pPr>
        <w:widowControl/>
        <w:spacing w:line="480" w:lineRule="exact"/>
        <w:ind w:firstLine="480"/>
        <w:jc w:val="left"/>
        <w:rPr>
          <w:color w:val="000000"/>
          <w:sz w:val="24"/>
        </w:rPr>
      </w:pPr>
      <w:r>
        <w:rPr>
          <w:color w:val="000000"/>
          <w:sz w:val="24"/>
        </w:rPr>
        <w:t>特此承诺！</w:t>
      </w:r>
    </w:p>
    <w:p w:rsidR="0038374E" w:rsidRDefault="0038374E" w:rsidP="0038374E">
      <w:pPr>
        <w:widowControl/>
        <w:spacing w:line="480" w:lineRule="exact"/>
        <w:ind w:firstLine="440"/>
        <w:jc w:val="left"/>
        <w:rPr>
          <w:color w:val="000000"/>
          <w:sz w:val="22"/>
        </w:rPr>
      </w:pPr>
    </w:p>
    <w:p w:rsidR="0038374E" w:rsidRDefault="0038374E" w:rsidP="0038374E">
      <w:pPr>
        <w:widowControl/>
        <w:spacing w:line="480" w:lineRule="exact"/>
        <w:ind w:firstLine="440"/>
        <w:jc w:val="left"/>
        <w:rPr>
          <w:color w:val="000000"/>
          <w:sz w:val="22"/>
        </w:rPr>
      </w:pPr>
    </w:p>
    <w:p w:rsidR="0038374E" w:rsidRDefault="0038374E" w:rsidP="0038374E">
      <w:pPr>
        <w:widowControl/>
        <w:spacing w:line="480" w:lineRule="exact"/>
        <w:ind w:firstLine="440"/>
        <w:jc w:val="left"/>
        <w:rPr>
          <w:color w:val="000000"/>
          <w:sz w:val="22"/>
        </w:rPr>
      </w:pPr>
    </w:p>
    <w:p w:rsidR="0038374E" w:rsidRDefault="0038374E" w:rsidP="0038374E">
      <w:pPr>
        <w:widowControl/>
        <w:spacing w:line="480" w:lineRule="exact"/>
        <w:ind w:firstLine="440"/>
        <w:jc w:val="left"/>
        <w:rPr>
          <w:color w:val="000000"/>
          <w:sz w:val="22"/>
        </w:rPr>
      </w:pPr>
    </w:p>
    <w:p w:rsidR="0038374E" w:rsidRDefault="0038374E" w:rsidP="0038374E">
      <w:pPr>
        <w:widowControl/>
        <w:spacing w:line="480" w:lineRule="exact"/>
        <w:ind w:firstLine="480"/>
        <w:jc w:val="left"/>
        <w:rPr>
          <w:color w:val="000000"/>
          <w:sz w:val="24"/>
        </w:rPr>
      </w:pPr>
    </w:p>
    <w:p w:rsidR="0038374E" w:rsidRDefault="0038374E" w:rsidP="0038374E">
      <w:pPr>
        <w:widowControl/>
        <w:spacing w:line="480" w:lineRule="exact"/>
        <w:ind w:firstLine="480"/>
        <w:jc w:val="left"/>
        <w:rPr>
          <w:sz w:val="24"/>
          <w:u w:val="single"/>
        </w:rPr>
      </w:pPr>
      <w:r>
        <w:rPr>
          <w:rFonts w:hint="eastAsia"/>
          <w:sz w:val="24"/>
        </w:rPr>
        <w:t>响应</w:t>
      </w:r>
      <w:r>
        <w:rPr>
          <w:sz w:val="24"/>
        </w:rPr>
        <w:t>人名称（盖章）：</w:t>
      </w:r>
      <w:r>
        <w:rPr>
          <w:sz w:val="24"/>
          <w:u w:val="single"/>
        </w:rPr>
        <w:t xml:space="preserve">                        </w:t>
      </w:r>
    </w:p>
    <w:p w:rsidR="0038374E" w:rsidRDefault="0038374E" w:rsidP="0038374E">
      <w:pPr>
        <w:widowControl/>
        <w:spacing w:line="480" w:lineRule="exact"/>
        <w:ind w:firstLine="480"/>
        <w:jc w:val="left"/>
        <w:rPr>
          <w:color w:val="000000"/>
          <w:sz w:val="24"/>
        </w:rPr>
      </w:pPr>
      <w:r>
        <w:rPr>
          <w:rFonts w:hint="eastAsia"/>
          <w:sz w:val="24"/>
        </w:rPr>
        <w:t>响应</w:t>
      </w:r>
      <w:r>
        <w:rPr>
          <w:sz w:val="24"/>
        </w:rPr>
        <w:t>人法定代表人（或法定代表人授权代表）签字（或盖私章）：</w:t>
      </w:r>
      <w:r>
        <w:rPr>
          <w:sz w:val="24"/>
          <w:u w:val="single"/>
        </w:rPr>
        <w:t xml:space="preserve">            </w:t>
      </w:r>
      <w:r>
        <w:rPr>
          <w:color w:val="000000"/>
          <w:sz w:val="24"/>
        </w:rPr>
        <w:t xml:space="preserve">  </w:t>
      </w:r>
    </w:p>
    <w:p w:rsidR="0038374E" w:rsidRDefault="0038374E" w:rsidP="0038374E">
      <w:pPr>
        <w:widowControl/>
        <w:spacing w:line="480" w:lineRule="exact"/>
        <w:ind w:firstLine="480"/>
        <w:jc w:val="left"/>
        <w:rPr>
          <w:color w:val="000000"/>
          <w:sz w:val="24"/>
        </w:rPr>
      </w:pPr>
      <w:r>
        <w:rPr>
          <w:color w:val="000000"/>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38374E" w:rsidRDefault="0038374E" w:rsidP="0038374E">
      <w:pPr>
        <w:spacing w:line="400" w:lineRule="exact"/>
        <w:ind w:right="840"/>
        <w:rPr>
          <w:rFonts w:asciiTheme="minorEastAsia" w:hAnsiTheme="minorEastAsia"/>
          <w:szCs w:val="21"/>
        </w:rPr>
      </w:pPr>
    </w:p>
    <w:p w:rsidR="0038374E" w:rsidRDefault="0038374E" w:rsidP="0038374E">
      <w:pPr>
        <w:spacing w:line="400" w:lineRule="exact"/>
        <w:ind w:right="840"/>
        <w:rPr>
          <w:rFonts w:asciiTheme="minorEastAsia" w:hAnsiTheme="minorEastAsia"/>
          <w:szCs w:val="21"/>
        </w:rPr>
      </w:pPr>
    </w:p>
    <w:p w:rsidR="0038374E" w:rsidRDefault="0038374E" w:rsidP="0038374E">
      <w:pPr>
        <w:spacing w:line="400" w:lineRule="exact"/>
        <w:ind w:right="840"/>
        <w:rPr>
          <w:rFonts w:asciiTheme="minorEastAsia" w:hAnsiTheme="minorEastAsia"/>
          <w:szCs w:val="21"/>
        </w:rPr>
      </w:pPr>
    </w:p>
    <w:p w:rsidR="0038374E" w:rsidRDefault="0038374E" w:rsidP="0038374E">
      <w:pPr>
        <w:spacing w:line="400" w:lineRule="exact"/>
        <w:ind w:right="840"/>
        <w:rPr>
          <w:rFonts w:asciiTheme="minorEastAsia" w:hAnsiTheme="minorEastAsia"/>
          <w:szCs w:val="21"/>
        </w:rPr>
      </w:pPr>
    </w:p>
    <w:p w:rsidR="0038374E" w:rsidRDefault="0038374E" w:rsidP="0038374E">
      <w:pPr>
        <w:spacing w:line="400" w:lineRule="exact"/>
        <w:ind w:right="840"/>
        <w:rPr>
          <w:rFonts w:asciiTheme="minorEastAsia" w:hAnsiTheme="minorEastAsia"/>
          <w:szCs w:val="21"/>
        </w:rPr>
      </w:pPr>
    </w:p>
    <w:p w:rsidR="0038374E" w:rsidRDefault="0038374E" w:rsidP="0038374E">
      <w:pPr>
        <w:spacing w:line="400" w:lineRule="exact"/>
        <w:ind w:right="840"/>
        <w:rPr>
          <w:rFonts w:asciiTheme="minorEastAsia" w:hAnsiTheme="minorEastAsia"/>
          <w:szCs w:val="21"/>
        </w:rPr>
      </w:pPr>
    </w:p>
    <w:p w:rsidR="0038374E" w:rsidRDefault="0038374E" w:rsidP="0038374E">
      <w:pPr>
        <w:widowControl/>
        <w:spacing w:line="480" w:lineRule="exact"/>
        <w:jc w:val="left"/>
        <w:rPr>
          <w:b/>
          <w:sz w:val="24"/>
        </w:rPr>
      </w:pPr>
      <w:r>
        <w:rPr>
          <w:rFonts w:hint="eastAsia"/>
          <w:b/>
          <w:sz w:val="24"/>
        </w:rPr>
        <w:lastRenderedPageBreak/>
        <w:t>模版三：</w:t>
      </w:r>
    </w:p>
    <w:p w:rsidR="0038374E" w:rsidRDefault="0038374E" w:rsidP="0038374E">
      <w:pPr>
        <w:spacing w:beforeLines="100" w:line="360" w:lineRule="auto"/>
        <w:jc w:val="center"/>
        <w:rPr>
          <w:rFonts w:ascii="宋体"/>
          <w:b/>
          <w:bCs/>
          <w:sz w:val="28"/>
          <w:szCs w:val="28"/>
        </w:rPr>
      </w:pPr>
      <w:r>
        <w:rPr>
          <w:rFonts w:ascii="宋体" w:hAnsi="宋体" w:hint="eastAsia"/>
          <w:b/>
          <w:bCs/>
          <w:sz w:val="28"/>
          <w:szCs w:val="28"/>
        </w:rPr>
        <w:t>技术要求响应表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246"/>
        <w:gridCol w:w="3118"/>
        <w:gridCol w:w="1276"/>
        <w:gridCol w:w="1276"/>
      </w:tblGrid>
      <w:tr w:rsidR="0038374E" w:rsidTr="005D7B7A">
        <w:trPr>
          <w:trHeight w:val="669"/>
        </w:trPr>
        <w:tc>
          <w:tcPr>
            <w:tcW w:w="556" w:type="dxa"/>
            <w:shd w:val="clear" w:color="auto" w:fill="F3F3F3"/>
            <w:vAlign w:val="center"/>
          </w:tcPr>
          <w:p w:rsidR="0038374E" w:rsidRDefault="0038374E" w:rsidP="005D7B7A">
            <w:pPr>
              <w:snapToGrid w:val="0"/>
              <w:jc w:val="center"/>
              <w:rPr>
                <w:rFonts w:ascii="宋体"/>
                <w:b/>
                <w:bCs/>
                <w:szCs w:val="21"/>
              </w:rPr>
            </w:pPr>
            <w:r>
              <w:rPr>
                <w:rFonts w:ascii="宋体" w:hAnsi="宋体" w:hint="eastAsia"/>
                <w:b/>
                <w:bCs/>
                <w:szCs w:val="21"/>
              </w:rPr>
              <w:t>序号</w:t>
            </w:r>
          </w:p>
        </w:tc>
        <w:tc>
          <w:tcPr>
            <w:tcW w:w="2246" w:type="dxa"/>
            <w:shd w:val="clear" w:color="auto" w:fill="F3F3F3"/>
            <w:vAlign w:val="center"/>
          </w:tcPr>
          <w:p w:rsidR="0038374E" w:rsidRDefault="0038374E" w:rsidP="005D7B7A">
            <w:pPr>
              <w:jc w:val="center"/>
              <w:rPr>
                <w:rFonts w:ascii="宋体"/>
                <w:b/>
                <w:bCs/>
                <w:szCs w:val="21"/>
              </w:rPr>
            </w:pPr>
            <w:r>
              <w:rPr>
                <w:rFonts w:ascii="宋体" w:hAnsi="宋体" w:hint="eastAsia"/>
                <w:b/>
                <w:bCs/>
                <w:szCs w:val="21"/>
              </w:rPr>
              <w:t>用户需求条款</w:t>
            </w:r>
          </w:p>
        </w:tc>
        <w:tc>
          <w:tcPr>
            <w:tcW w:w="3118" w:type="dxa"/>
            <w:shd w:val="clear" w:color="auto" w:fill="F3F3F3"/>
            <w:vAlign w:val="center"/>
          </w:tcPr>
          <w:p w:rsidR="0038374E" w:rsidRDefault="0038374E" w:rsidP="005D7B7A">
            <w:pPr>
              <w:jc w:val="center"/>
              <w:rPr>
                <w:rFonts w:ascii="宋体"/>
                <w:b/>
                <w:bCs/>
                <w:szCs w:val="21"/>
              </w:rPr>
            </w:pPr>
            <w:r>
              <w:rPr>
                <w:rFonts w:ascii="宋体" w:hAnsi="宋体" w:hint="eastAsia"/>
                <w:b/>
                <w:bCs/>
                <w:szCs w:val="21"/>
              </w:rPr>
              <w:t>投标人响应描述</w:t>
            </w:r>
          </w:p>
          <w:p w:rsidR="0038374E" w:rsidRDefault="0038374E" w:rsidP="005D7B7A">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38374E" w:rsidRDefault="0038374E" w:rsidP="005D7B7A">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38374E" w:rsidRDefault="0038374E" w:rsidP="005D7B7A">
            <w:pPr>
              <w:snapToGrid w:val="0"/>
              <w:jc w:val="center"/>
              <w:rPr>
                <w:rFonts w:ascii="宋体"/>
                <w:b/>
                <w:bCs/>
                <w:szCs w:val="21"/>
              </w:rPr>
            </w:pPr>
            <w:r>
              <w:rPr>
                <w:rFonts w:ascii="宋体" w:hAnsi="宋体" w:hint="eastAsia"/>
                <w:b/>
                <w:bCs/>
                <w:szCs w:val="21"/>
              </w:rPr>
              <w:t>偏离说明</w:t>
            </w: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rPr>
                <w:szCs w:val="21"/>
              </w:rPr>
            </w:pPr>
          </w:p>
        </w:tc>
        <w:tc>
          <w:tcPr>
            <w:tcW w:w="3118" w:type="dxa"/>
            <w:vAlign w:val="center"/>
          </w:tcPr>
          <w:p w:rsidR="0038374E" w:rsidRDefault="0038374E" w:rsidP="005D7B7A">
            <w:pPr>
              <w:rPr>
                <w:szCs w:val="21"/>
              </w:rPr>
            </w:pPr>
          </w:p>
        </w:tc>
        <w:tc>
          <w:tcPr>
            <w:tcW w:w="1276"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ind w:right="-35"/>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38374E">
            <w:pPr>
              <w:numPr>
                <w:ilvl w:val="0"/>
                <w:numId w:val="4"/>
              </w:numPr>
              <w:snapToGrid w:val="0"/>
              <w:jc w:val="center"/>
              <w:rPr>
                <w:rFonts w:ascii="宋体"/>
                <w:szCs w:val="21"/>
              </w:rPr>
            </w:pP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snapToGrid w:val="0"/>
              <w:jc w:val="center"/>
              <w:rPr>
                <w:rFonts w:ascii="宋体"/>
                <w:szCs w:val="21"/>
              </w:rPr>
            </w:pPr>
            <w:r>
              <w:rPr>
                <w:rFonts w:ascii="宋体" w:hAnsi="宋体" w:hint="eastAsia"/>
                <w:szCs w:val="21"/>
              </w:rPr>
              <w:t>…</w:t>
            </w: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snapToGrid w:val="0"/>
              <w:jc w:val="center"/>
              <w:rPr>
                <w:rFonts w:ascii="宋体"/>
                <w:szCs w:val="21"/>
              </w:rPr>
            </w:pP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snapToGrid w:val="0"/>
              <w:jc w:val="center"/>
              <w:rPr>
                <w:rFonts w:ascii="宋体"/>
                <w:szCs w:val="21"/>
              </w:rPr>
            </w:pPr>
          </w:p>
        </w:tc>
        <w:tc>
          <w:tcPr>
            <w:tcW w:w="2246" w:type="dxa"/>
            <w:vAlign w:val="center"/>
          </w:tcPr>
          <w:p w:rsidR="0038374E" w:rsidRDefault="0038374E" w:rsidP="005D7B7A">
            <w:pPr>
              <w:rPr>
                <w:rFonts w:ascii="宋体"/>
                <w:szCs w:val="21"/>
              </w:rPr>
            </w:pPr>
          </w:p>
        </w:tc>
        <w:tc>
          <w:tcPr>
            <w:tcW w:w="3118"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bl>
    <w:p w:rsidR="0038374E" w:rsidRDefault="0038374E" w:rsidP="0038374E">
      <w:pPr>
        <w:spacing w:line="300" w:lineRule="auto"/>
        <w:ind w:left="630" w:hangingChars="300" w:hanging="630"/>
        <w:rPr>
          <w:rFonts w:ascii="宋体"/>
          <w:bCs/>
          <w:szCs w:val="21"/>
          <w:lang w:val="en-GB"/>
        </w:rPr>
      </w:pPr>
      <w:r>
        <w:rPr>
          <w:rFonts w:ascii="宋体" w:hAnsi="宋体" w:hint="eastAsia"/>
          <w:bCs/>
          <w:szCs w:val="21"/>
        </w:rPr>
        <w:t>说明：响应供应商按采购文件的“产品需求”内项目对应回答，</w:t>
      </w:r>
      <w:r>
        <w:rPr>
          <w:rFonts w:ascii="宋体" w:hAnsi="宋体" w:hint="eastAsia"/>
          <w:bCs/>
          <w:szCs w:val="21"/>
          <w:lang w:val="en-GB"/>
        </w:rPr>
        <w:t>如完全响应或优于，则请在“是否响应”栏内填“是”或“优于”，如投标人不完全响应，则填“否”，并在“偏离说明”栏内扼要说明偏离情况。</w:t>
      </w:r>
    </w:p>
    <w:p w:rsidR="0038374E" w:rsidRDefault="0038374E" w:rsidP="0038374E">
      <w:pPr>
        <w:spacing w:line="300" w:lineRule="auto"/>
        <w:ind w:leftChars="300" w:left="630"/>
        <w:rPr>
          <w:rFonts w:ascii="宋体"/>
          <w:bCs/>
          <w:szCs w:val="21"/>
        </w:rPr>
      </w:pPr>
    </w:p>
    <w:p w:rsidR="0038374E" w:rsidRDefault="0038374E" w:rsidP="0038374E">
      <w:pPr>
        <w:widowControl/>
        <w:spacing w:line="480" w:lineRule="exact"/>
        <w:ind w:firstLine="480"/>
        <w:jc w:val="left"/>
        <w:rPr>
          <w:color w:val="000000"/>
          <w:sz w:val="24"/>
        </w:rPr>
      </w:pPr>
    </w:p>
    <w:p w:rsidR="0038374E" w:rsidRDefault="0038374E" w:rsidP="0038374E">
      <w:pPr>
        <w:spacing w:line="400" w:lineRule="exact"/>
        <w:ind w:right="840"/>
        <w:rPr>
          <w:rFonts w:ascii="宋体"/>
          <w:szCs w:val="21"/>
        </w:rPr>
      </w:pPr>
    </w:p>
    <w:p w:rsidR="0038374E" w:rsidRDefault="0038374E" w:rsidP="0038374E">
      <w:pPr>
        <w:spacing w:line="400" w:lineRule="exact"/>
        <w:ind w:right="840"/>
        <w:rPr>
          <w:rFonts w:ascii="宋体"/>
          <w:szCs w:val="21"/>
        </w:rPr>
      </w:pPr>
    </w:p>
    <w:p w:rsidR="0038374E" w:rsidRDefault="0038374E" w:rsidP="0038374E">
      <w:pPr>
        <w:spacing w:line="400" w:lineRule="exact"/>
        <w:ind w:right="840"/>
        <w:rPr>
          <w:rFonts w:ascii="宋体"/>
          <w:szCs w:val="21"/>
        </w:rPr>
      </w:pPr>
    </w:p>
    <w:p w:rsidR="0038374E" w:rsidRDefault="0038374E" w:rsidP="0038374E">
      <w:pPr>
        <w:spacing w:line="400" w:lineRule="exact"/>
        <w:ind w:right="840"/>
        <w:rPr>
          <w:rFonts w:ascii="宋体"/>
          <w:szCs w:val="21"/>
        </w:rPr>
      </w:pPr>
    </w:p>
    <w:p w:rsidR="0038374E" w:rsidRDefault="0038374E" w:rsidP="0038374E">
      <w:pPr>
        <w:spacing w:line="400" w:lineRule="exact"/>
        <w:ind w:right="840"/>
        <w:rPr>
          <w:rFonts w:ascii="宋体"/>
          <w:szCs w:val="21"/>
        </w:rPr>
      </w:pPr>
    </w:p>
    <w:p w:rsidR="0038374E" w:rsidRDefault="0038374E" w:rsidP="0038374E">
      <w:pPr>
        <w:widowControl/>
        <w:spacing w:line="480" w:lineRule="exact"/>
        <w:jc w:val="left"/>
        <w:rPr>
          <w:b/>
          <w:sz w:val="24"/>
        </w:rPr>
      </w:pPr>
    </w:p>
    <w:p w:rsidR="0038374E" w:rsidRDefault="0038374E" w:rsidP="0038374E">
      <w:pPr>
        <w:widowControl/>
        <w:spacing w:line="480" w:lineRule="exact"/>
        <w:jc w:val="left"/>
        <w:rPr>
          <w:b/>
          <w:sz w:val="24"/>
        </w:rPr>
      </w:pPr>
      <w:r>
        <w:rPr>
          <w:rFonts w:hint="eastAsia"/>
          <w:b/>
          <w:sz w:val="24"/>
        </w:rPr>
        <w:lastRenderedPageBreak/>
        <w:t>模版四：</w:t>
      </w:r>
    </w:p>
    <w:p w:rsidR="0038374E" w:rsidRDefault="0038374E" w:rsidP="0038374E">
      <w:pPr>
        <w:spacing w:beforeLines="100" w:line="360" w:lineRule="auto"/>
        <w:jc w:val="center"/>
        <w:rPr>
          <w:rFonts w:ascii="宋体"/>
          <w:b/>
          <w:bCs/>
          <w:sz w:val="28"/>
          <w:szCs w:val="28"/>
        </w:rPr>
      </w:pPr>
      <w:r>
        <w:rPr>
          <w:rFonts w:ascii="宋体" w:hAnsi="宋体" w:hint="eastAsia"/>
          <w:b/>
          <w:bCs/>
          <w:sz w:val="28"/>
          <w:szCs w:val="28"/>
        </w:rPr>
        <w:t>服务要求响应表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6"/>
        <w:gridCol w:w="2246"/>
        <w:gridCol w:w="3118"/>
        <w:gridCol w:w="1276"/>
        <w:gridCol w:w="1276"/>
      </w:tblGrid>
      <w:tr w:rsidR="0038374E" w:rsidTr="005D7B7A">
        <w:trPr>
          <w:trHeight w:val="669"/>
        </w:trPr>
        <w:tc>
          <w:tcPr>
            <w:tcW w:w="556" w:type="dxa"/>
            <w:shd w:val="clear" w:color="auto" w:fill="F3F3F3"/>
            <w:vAlign w:val="center"/>
          </w:tcPr>
          <w:p w:rsidR="0038374E" w:rsidRDefault="0038374E" w:rsidP="005D7B7A">
            <w:pPr>
              <w:snapToGrid w:val="0"/>
              <w:jc w:val="center"/>
              <w:rPr>
                <w:rFonts w:ascii="宋体"/>
                <w:b/>
                <w:bCs/>
                <w:szCs w:val="21"/>
              </w:rPr>
            </w:pPr>
            <w:r>
              <w:rPr>
                <w:rFonts w:ascii="宋体" w:hAnsi="宋体" w:hint="eastAsia"/>
                <w:b/>
                <w:bCs/>
                <w:szCs w:val="21"/>
              </w:rPr>
              <w:t>序号</w:t>
            </w:r>
          </w:p>
        </w:tc>
        <w:tc>
          <w:tcPr>
            <w:tcW w:w="2246" w:type="dxa"/>
            <w:shd w:val="clear" w:color="auto" w:fill="F3F3F3"/>
            <w:vAlign w:val="center"/>
          </w:tcPr>
          <w:p w:rsidR="0038374E" w:rsidRDefault="0038374E" w:rsidP="005D7B7A">
            <w:pPr>
              <w:jc w:val="center"/>
              <w:rPr>
                <w:rFonts w:ascii="宋体"/>
                <w:b/>
                <w:bCs/>
                <w:szCs w:val="21"/>
              </w:rPr>
            </w:pPr>
            <w:r>
              <w:rPr>
                <w:rFonts w:ascii="宋体" w:hAnsi="宋体" w:hint="eastAsia"/>
                <w:b/>
                <w:bCs/>
                <w:szCs w:val="21"/>
              </w:rPr>
              <w:t>用户需求条款</w:t>
            </w:r>
          </w:p>
        </w:tc>
        <w:tc>
          <w:tcPr>
            <w:tcW w:w="3118" w:type="dxa"/>
            <w:shd w:val="clear" w:color="auto" w:fill="F3F3F3"/>
            <w:vAlign w:val="center"/>
          </w:tcPr>
          <w:p w:rsidR="0038374E" w:rsidRDefault="0038374E" w:rsidP="005D7B7A">
            <w:pPr>
              <w:jc w:val="center"/>
              <w:rPr>
                <w:rFonts w:ascii="宋体"/>
                <w:b/>
                <w:bCs/>
                <w:szCs w:val="21"/>
              </w:rPr>
            </w:pPr>
            <w:r>
              <w:rPr>
                <w:rFonts w:ascii="宋体" w:hAnsi="宋体" w:hint="eastAsia"/>
                <w:b/>
                <w:bCs/>
                <w:szCs w:val="21"/>
              </w:rPr>
              <w:t>投标人响应描述</w:t>
            </w:r>
          </w:p>
          <w:p w:rsidR="0038374E" w:rsidRDefault="0038374E" w:rsidP="005D7B7A">
            <w:pPr>
              <w:jc w:val="center"/>
              <w:rPr>
                <w:rFonts w:ascii="宋体"/>
                <w:bCs/>
                <w:szCs w:val="21"/>
              </w:rPr>
            </w:pPr>
            <w:r>
              <w:rPr>
                <w:rFonts w:ascii="宋体" w:hAnsi="宋体"/>
                <w:bCs/>
                <w:szCs w:val="21"/>
              </w:rPr>
              <w:t>(</w:t>
            </w:r>
            <w:r>
              <w:rPr>
                <w:rFonts w:ascii="宋体" w:hAnsi="宋体" w:hint="eastAsia"/>
                <w:bCs/>
                <w:szCs w:val="21"/>
              </w:rPr>
              <w:t>投标人根据用户需求对应条款，如实填写响应内容</w:t>
            </w:r>
            <w:r>
              <w:rPr>
                <w:rFonts w:ascii="宋体" w:hAnsi="宋体"/>
                <w:bCs/>
                <w:szCs w:val="21"/>
              </w:rPr>
              <w:t>)</w:t>
            </w:r>
          </w:p>
        </w:tc>
        <w:tc>
          <w:tcPr>
            <w:tcW w:w="1276" w:type="dxa"/>
            <w:shd w:val="clear" w:color="auto" w:fill="F3F3F3"/>
            <w:vAlign w:val="center"/>
          </w:tcPr>
          <w:p w:rsidR="0038374E" w:rsidRDefault="0038374E" w:rsidP="005D7B7A">
            <w:pPr>
              <w:snapToGrid w:val="0"/>
              <w:jc w:val="center"/>
              <w:rPr>
                <w:rFonts w:ascii="宋体"/>
                <w:b/>
                <w:bCs/>
                <w:szCs w:val="21"/>
              </w:rPr>
            </w:pPr>
            <w:r>
              <w:rPr>
                <w:rFonts w:ascii="宋体" w:hAnsi="宋体" w:hint="eastAsia"/>
                <w:b/>
                <w:bCs/>
                <w:szCs w:val="21"/>
              </w:rPr>
              <w:t>是否响应</w:t>
            </w:r>
          </w:p>
        </w:tc>
        <w:tc>
          <w:tcPr>
            <w:tcW w:w="1276" w:type="dxa"/>
            <w:shd w:val="clear" w:color="auto" w:fill="F3F3F3"/>
            <w:vAlign w:val="center"/>
          </w:tcPr>
          <w:p w:rsidR="0038374E" w:rsidRDefault="0038374E" w:rsidP="005D7B7A">
            <w:pPr>
              <w:snapToGrid w:val="0"/>
              <w:jc w:val="center"/>
              <w:rPr>
                <w:rFonts w:ascii="宋体"/>
                <w:b/>
                <w:bCs/>
                <w:szCs w:val="21"/>
              </w:rPr>
            </w:pPr>
            <w:r>
              <w:rPr>
                <w:rFonts w:ascii="宋体" w:hAnsi="宋体" w:hint="eastAsia"/>
                <w:b/>
                <w:bCs/>
                <w:szCs w:val="21"/>
              </w:rPr>
              <w:t>偏离说明</w:t>
            </w:r>
          </w:p>
        </w:tc>
      </w:tr>
      <w:tr w:rsidR="0038374E" w:rsidTr="005D7B7A">
        <w:trPr>
          <w:trHeight w:val="600"/>
        </w:trPr>
        <w:tc>
          <w:tcPr>
            <w:tcW w:w="556" w:type="dxa"/>
            <w:vAlign w:val="center"/>
          </w:tcPr>
          <w:p w:rsidR="0038374E" w:rsidRDefault="0038374E" w:rsidP="005D7B7A">
            <w:pPr>
              <w:tabs>
                <w:tab w:val="left" w:pos="170"/>
              </w:tabs>
              <w:snapToGrid w:val="0"/>
              <w:ind w:left="170"/>
              <w:rPr>
                <w:rFonts w:ascii="宋体"/>
                <w:szCs w:val="21"/>
              </w:rPr>
            </w:pPr>
            <w:r>
              <w:rPr>
                <w:rFonts w:ascii="宋体" w:hint="eastAsia"/>
                <w:szCs w:val="21"/>
              </w:rPr>
              <w:t>1</w:t>
            </w: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tabs>
                <w:tab w:val="left" w:pos="170"/>
              </w:tabs>
              <w:snapToGrid w:val="0"/>
              <w:ind w:left="170"/>
              <w:rPr>
                <w:rFonts w:ascii="宋体"/>
                <w:szCs w:val="21"/>
              </w:rPr>
            </w:pPr>
            <w:r>
              <w:rPr>
                <w:rFonts w:ascii="宋体" w:hint="eastAsia"/>
                <w:szCs w:val="21"/>
              </w:rPr>
              <w:t>2</w:t>
            </w:r>
          </w:p>
        </w:tc>
        <w:tc>
          <w:tcPr>
            <w:tcW w:w="2246" w:type="dxa"/>
            <w:vAlign w:val="center"/>
          </w:tcPr>
          <w:p w:rsidR="0038374E" w:rsidRDefault="0038374E" w:rsidP="005D7B7A">
            <w:pPr>
              <w:rPr>
                <w:szCs w:val="21"/>
              </w:rPr>
            </w:pPr>
          </w:p>
        </w:tc>
        <w:tc>
          <w:tcPr>
            <w:tcW w:w="3118" w:type="dxa"/>
            <w:vAlign w:val="center"/>
          </w:tcPr>
          <w:p w:rsidR="0038374E" w:rsidRDefault="0038374E" w:rsidP="005D7B7A">
            <w:pPr>
              <w:rPr>
                <w:szCs w:val="21"/>
              </w:rPr>
            </w:pPr>
          </w:p>
        </w:tc>
        <w:tc>
          <w:tcPr>
            <w:tcW w:w="1276" w:type="dxa"/>
            <w:vAlign w:val="center"/>
          </w:tcPr>
          <w:p w:rsidR="0038374E" w:rsidRDefault="0038374E" w:rsidP="005D7B7A">
            <w:pP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tabs>
                <w:tab w:val="left" w:pos="170"/>
              </w:tabs>
              <w:snapToGrid w:val="0"/>
              <w:ind w:left="170"/>
              <w:rPr>
                <w:rFonts w:ascii="宋体"/>
                <w:szCs w:val="21"/>
              </w:rPr>
            </w:pPr>
            <w:r>
              <w:rPr>
                <w:rFonts w:ascii="宋体" w:hint="eastAsia"/>
                <w:szCs w:val="21"/>
              </w:rPr>
              <w:t>3</w:t>
            </w: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ind w:right="-35"/>
              <w:jc w:val="center"/>
              <w:rPr>
                <w:rFonts w:ascii="宋体"/>
                <w:szCs w:val="21"/>
              </w:rPr>
            </w:pPr>
          </w:p>
        </w:tc>
      </w:tr>
      <w:tr w:rsidR="0038374E" w:rsidTr="005D7B7A">
        <w:trPr>
          <w:trHeight w:val="600"/>
        </w:trPr>
        <w:tc>
          <w:tcPr>
            <w:tcW w:w="556" w:type="dxa"/>
            <w:vAlign w:val="center"/>
          </w:tcPr>
          <w:p w:rsidR="0038374E" w:rsidRDefault="0038374E" w:rsidP="005D7B7A">
            <w:pPr>
              <w:tabs>
                <w:tab w:val="left" w:pos="170"/>
              </w:tabs>
              <w:snapToGrid w:val="0"/>
              <w:ind w:left="170"/>
              <w:rPr>
                <w:rFonts w:ascii="宋体"/>
                <w:szCs w:val="21"/>
              </w:rPr>
            </w:pPr>
            <w:r>
              <w:rPr>
                <w:rFonts w:ascii="宋体" w:hint="eastAsia"/>
                <w:szCs w:val="21"/>
              </w:rPr>
              <w:t>4</w:t>
            </w: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tabs>
                <w:tab w:val="left" w:pos="170"/>
              </w:tabs>
              <w:snapToGrid w:val="0"/>
              <w:ind w:firstLineChars="50" w:firstLine="105"/>
              <w:rPr>
                <w:rFonts w:ascii="宋体"/>
                <w:szCs w:val="21"/>
              </w:rPr>
            </w:pPr>
            <w:r>
              <w:rPr>
                <w:rFonts w:ascii="宋体" w:hAnsi="宋体" w:hint="eastAsia"/>
                <w:szCs w:val="21"/>
              </w:rPr>
              <w:t>…</w:t>
            </w: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r w:rsidR="0038374E" w:rsidTr="005D7B7A">
        <w:trPr>
          <w:trHeight w:val="600"/>
        </w:trPr>
        <w:tc>
          <w:tcPr>
            <w:tcW w:w="556" w:type="dxa"/>
            <w:vAlign w:val="center"/>
          </w:tcPr>
          <w:p w:rsidR="0038374E" w:rsidRDefault="0038374E" w:rsidP="005D7B7A">
            <w:pPr>
              <w:tabs>
                <w:tab w:val="left" w:pos="170"/>
              </w:tabs>
              <w:snapToGrid w:val="0"/>
              <w:ind w:left="170"/>
              <w:rPr>
                <w:rFonts w:ascii="宋体"/>
                <w:szCs w:val="21"/>
              </w:rPr>
            </w:pPr>
          </w:p>
        </w:tc>
        <w:tc>
          <w:tcPr>
            <w:tcW w:w="2246" w:type="dxa"/>
            <w:vAlign w:val="center"/>
          </w:tcPr>
          <w:p w:rsidR="0038374E" w:rsidRDefault="0038374E" w:rsidP="005D7B7A">
            <w:pPr>
              <w:snapToGrid w:val="0"/>
              <w:rPr>
                <w:rFonts w:ascii="宋体"/>
                <w:szCs w:val="21"/>
              </w:rPr>
            </w:pPr>
          </w:p>
        </w:tc>
        <w:tc>
          <w:tcPr>
            <w:tcW w:w="3118" w:type="dxa"/>
            <w:vAlign w:val="center"/>
          </w:tcPr>
          <w:p w:rsidR="0038374E" w:rsidRDefault="0038374E" w:rsidP="005D7B7A">
            <w:pPr>
              <w:snapToGrid w:val="0"/>
              <w:rPr>
                <w:rFonts w:ascii="宋体"/>
                <w:szCs w:val="21"/>
              </w:rPr>
            </w:pPr>
          </w:p>
        </w:tc>
        <w:tc>
          <w:tcPr>
            <w:tcW w:w="1276" w:type="dxa"/>
            <w:vAlign w:val="center"/>
          </w:tcPr>
          <w:p w:rsidR="0038374E" w:rsidRDefault="0038374E" w:rsidP="005D7B7A">
            <w:pPr>
              <w:snapToGrid w:val="0"/>
              <w:jc w:val="center"/>
              <w:rPr>
                <w:rFonts w:ascii="宋体"/>
                <w:szCs w:val="21"/>
              </w:rPr>
            </w:pPr>
          </w:p>
        </w:tc>
        <w:tc>
          <w:tcPr>
            <w:tcW w:w="1276" w:type="dxa"/>
            <w:vAlign w:val="center"/>
          </w:tcPr>
          <w:p w:rsidR="0038374E" w:rsidRDefault="0038374E" w:rsidP="005D7B7A">
            <w:pPr>
              <w:snapToGrid w:val="0"/>
              <w:jc w:val="center"/>
              <w:rPr>
                <w:rFonts w:ascii="宋体"/>
                <w:szCs w:val="21"/>
              </w:rPr>
            </w:pPr>
          </w:p>
        </w:tc>
      </w:tr>
    </w:tbl>
    <w:p w:rsidR="0038374E" w:rsidRDefault="0038374E" w:rsidP="0038374E">
      <w:pPr>
        <w:spacing w:line="300" w:lineRule="auto"/>
        <w:ind w:left="630" w:hangingChars="300" w:hanging="630"/>
        <w:rPr>
          <w:rFonts w:ascii="宋体"/>
          <w:bCs/>
          <w:szCs w:val="21"/>
          <w:lang w:val="en-GB"/>
        </w:rPr>
      </w:pPr>
      <w:r>
        <w:rPr>
          <w:rFonts w:ascii="宋体" w:hAnsi="宋体" w:hint="eastAsia"/>
          <w:bCs/>
          <w:szCs w:val="21"/>
        </w:rPr>
        <w:t>说明：响应供应商按采购文件的“服务要求”内项目对应回答，</w:t>
      </w:r>
      <w:r>
        <w:rPr>
          <w:rFonts w:ascii="宋体" w:hAnsi="宋体" w:hint="eastAsia"/>
          <w:bCs/>
          <w:szCs w:val="21"/>
          <w:lang w:val="en-GB"/>
        </w:rPr>
        <w:t>如完全响应或优于，则请在“是否响应”栏内填“是”或“优于”，如投标人不完全响应，则填“否”，并在“偏离说明”栏内扼要说明偏离情况。</w:t>
      </w:r>
    </w:p>
    <w:p w:rsidR="0038374E" w:rsidRPr="00C74BF8" w:rsidRDefault="0038374E" w:rsidP="0038374E">
      <w:pPr>
        <w:spacing w:line="300" w:lineRule="auto"/>
        <w:ind w:leftChars="300" w:left="630"/>
        <w:rPr>
          <w:rFonts w:ascii="宋体"/>
          <w:bCs/>
          <w:szCs w:val="21"/>
          <w:lang w:val="en-GB"/>
        </w:rPr>
      </w:pPr>
    </w:p>
    <w:p w:rsidR="0038374E" w:rsidRDefault="0038374E" w:rsidP="0038374E">
      <w:pPr>
        <w:widowControl/>
        <w:spacing w:line="480" w:lineRule="exact"/>
        <w:ind w:firstLine="480"/>
        <w:jc w:val="left"/>
        <w:rPr>
          <w:color w:val="000000"/>
          <w:sz w:val="24"/>
        </w:rPr>
      </w:pPr>
    </w:p>
    <w:p w:rsidR="0038374E" w:rsidRPr="0017286D" w:rsidRDefault="0038374E" w:rsidP="0038374E">
      <w:pPr>
        <w:spacing w:line="400" w:lineRule="exact"/>
        <w:ind w:right="840"/>
        <w:rPr>
          <w:rFonts w:ascii="宋体"/>
          <w:szCs w:val="21"/>
        </w:rPr>
      </w:pPr>
    </w:p>
    <w:p w:rsidR="0038374E" w:rsidRPr="00332787" w:rsidRDefault="0038374E" w:rsidP="0038374E">
      <w:pPr>
        <w:spacing w:line="400" w:lineRule="exact"/>
        <w:ind w:right="840"/>
        <w:rPr>
          <w:rFonts w:asciiTheme="minorEastAsia" w:hAnsiTheme="minorEastAsia"/>
          <w:szCs w:val="21"/>
        </w:rPr>
      </w:pPr>
    </w:p>
    <w:p w:rsidR="00F604F1" w:rsidRPr="0038374E" w:rsidRDefault="00F604F1" w:rsidP="0038374E"/>
    <w:sectPr w:rsidR="00F604F1" w:rsidRPr="0038374E" w:rsidSect="005868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922" w:rsidRDefault="00CF2922" w:rsidP="008C3F12">
      <w:r>
        <w:separator/>
      </w:r>
    </w:p>
  </w:endnote>
  <w:endnote w:type="continuationSeparator" w:id="1">
    <w:p w:rsidR="00CF2922" w:rsidRDefault="00CF2922" w:rsidP="008C3F1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922" w:rsidRDefault="00CF2922" w:rsidP="008C3F12">
      <w:r>
        <w:separator/>
      </w:r>
    </w:p>
  </w:footnote>
  <w:footnote w:type="continuationSeparator" w:id="1">
    <w:p w:rsidR="00CF2922" w:rsidRDefault="00CF2922" w:rsidP="008C3F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decimal"/>
      <w:lvlText w:val="%1"/>
      <w:lvlJc w:val="left"/>
      <w:pPr>
        <w:tabs>
          <w:tab w:val="left" w:pos="170"/>
        </w:tabs>
        <w:ind w:left="170" w:hanging="170"/>
      </w:pPr>
      <w:rPr>
        <w:rFonts w:ascii="宋体" w:eastAsia="宋体" w:hAnsi="宋体" w:cs="Times New Roman" w:hint="default"/>
        <w:spacing w:val="-20"/>
        <w:kern w:val="2"/>
        <w:position w:val="0"/>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9BDBCD1"/>
    <w:multiLevelType w:val="multilevel"/>
    <w:tmpl w:val="09BDBCD1"/>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
    <w:nsid w:val="568561B7"/>
    <w:multiLevelType w:val="hybridMultilevel"/>
    <w:tmpl w:val="0E9E3810"/>
    <w:lvl w:ilvl="0" w:tplc="6BC25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946295"/>
    <w:multiLevelType w:val="multilevel"/>
    <w:tmpl w:val="5C946295"/>
    <w:lvl w:ilvl="0">
      <w:start w:val="1"/>
      <w:numFmt w:val="chineseCounting"/>
      <w:lvlText w:val="%1、"/>
      <w:lvlJc w:val="left"/>
      <w:pPr>
        <w:ind w:left="-1440" w:hanging="720"/>
      </w:pPr>
      <w:rPr>
        <w:rFonts w:ascii="宋体" w:hAnsi="宋体" w:hint="default"/>
        <w:w w:val="100"/>
      </w:rPr>
    </w:lvl>
    <w:lvl w:ilvl="1">
      <w:start w:val="1"/>
      <w:numFmt w:val="lowerLetter"/>
      <w:lvlText w:val="%2)"/>
      <w:lvlJc w:val="left"/>
      <w:pPr>
        <w:ind w:left="840" w:hanging="420"/>
      </w:pPr>
      <w:rPr>
        <w:rFonts w:ascii="宋体" w:hAnsi="宋体" w:hint="default"/>
        <w:w w:val="100"/>
      </w:rPr>
    </w:lvl>
    <w:lvl w:ilvl="2">
      <w:start w:val="1"/>
      <w:numFmt w:val="lowerRoman"/>
      <w:lvlText w:val="%3."/>
      <w:lvlJc w:val="right"/>
      <w:pPr>
        <w:ind w:left="1260" w:hanging="420"/>
      </w:pPr>
      <w:rPr>
        <w:rFonts w:ascii="宋体" w:hAnsi="宋体" w:hint="default"/>
        <w:w w:val="100"/>
      </w:rPr>
    </w:lvl>
    <w:lvl w:ilvl="3">
      <w:start w:val="1"/>
      <w:numFmt w:val="decimal"/>
      <w:lvlText w:val="%4."/>
      <w:lvlJc w:val="left"/>
      <w:pPr>
        <w:ind w:left="1680" w:hanging="420"/>
      </w:pPr>
      <w:rPr>
        <w:rFonts w:ascii="宋体" w:hAnsi="宋体" w:hint="default"/>
        <w:w w:val="100"/>
      </w:rPr>
    </w:lvl>
    <w:lvl w:ilvl="4">
      <w:start w:val="1"/>
      <w:numFmt w:val="lowerLetter"/>
      <w:lvlText w:val="%5)"/>
      <w:lvlJc w:val="left"/>
      <w:pPr>
        <w:ind w:left="2100" w:hanging="420"/>
      </w:pPr>
      <w:rPr>
        <w:rFonts w:ascii="宋体" w:hAnsi="宋体" w:hint="default"/>
        <w:w w:val="100"/>
      </w:rPr>
    </w:lvl>
    <w:lvl w:ilvl="5">
      <w:start w:val="1"/>
      <w:numFmt w:val="lowerRoman"/>
      <w:lvlText w:val="%6."/>
      <w:lvlJc w:val="right"/>
      <w:pPr>
        <w:ind w:left="2520" w:hanging="420"/>
      </w:pPr>
      <w:rPr>
        <w:rFonts w:ascii="宋体" w:hAnsi="宋体" w:hint="default"/>
        <w:w w:val="100"/>
      </w:rPr>
    </w:lvl>
    <w:lvl w:ilvl="6">
      <w:start w:val="1"/>
      <w:numFmt w:val="decimal"/>
      <w:lvlText w:val="%7."/>
      <w:lvlJc w:val="left"/>
      <w:pPr>
        <w:ind w:left="2940" w:hanging="420"/>
      </w:pPr>
      <w:rPr>
        <w:rFonts w:ascii="宋体" w:hAnsi="宋体" w:hint="default"/>
        <w:w w:val="100"/>
      </w:rPr>
    </w:lvl>
    <w:lvl w:ilvl="7">
      <w:start w:val="1"/>
      <w:numFmt w:val="lowerLetter"/>
      <w:lvlText w:val="%8)"/>
      <w:lvlJc w:val="left"/>
      <w:pPr>
        <w:ind w:left="3360" w:hanging="420"/>
      </w:pPr>
      <w:rPr>
        <w:rFonts w:ascii="宋体" w:hAnsi="宋体" w:hint="default"/>
        <w:w w:val="100"/>
      </w:rPr>
    </w:lvl>
    <w:lvl w:ilvl="8">
      <w:start w:val="1"/>
      <w:numFmt w:val="lowerRoman"/>
      <w:lvlText w:val="%9."/>
      <w:lvlJc w:val="right"/>
      <w:pPr>
        <w:ind w:left="3780" w:hanging="420"/>
      </w:pPr>
      <w:rPr>
        <w:rFonts w:ascii="宋体" w:hAnsi="宋体" w:hint="default"/>
        <w:w w:val="10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F12"/>
    <w:rsid w:val="0038374E"/>
    <w:rsid w:val="005A3F8C"/>
    <w:rsid w:val="00742028"/>
    <w:rsid w:val="008C3F12"/>
    <w:rsid w:val="0092288C"/>
    <w:rsid w:val="00955370"/>
    <w:rsid w:val="009E4EC4"/>
    <w:rsid w:val="00CF2922"/>
    <w:rsid w:val="00DD65B1"/>
    <w:rsid w:val="00F60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7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3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C3F12"/>
    <w:rPr>
      <w:sz w:val="18"/>
      <w:szCs w:val="18"/>
    </w:rPr>
  </w:style>
  <w:style w:type="paragraph" w:styleId="a4">
    <w:name w:val="footer"/>
    <w:basedOn w:val="a"/>
    <w:link w:val="Char0"/>
    <w:uiPriority w:val="99"/>
    <w:semiHidden/>
    <w:unhideWhenUsed/>
    <w:rsid w:val="008C3F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3F12"/>
    <w:rPr>
      <w:sz w:val="18"/>
      <w:szCs w:val="18"/>
    </w:rPr>
  </w:style>
  <w:style w:type="paragraph" w:styleId="a5">
    <w:name w:val="List Paragraph"/>
    <w:aliases w:val="List1,Light Grid Accent 3,List11,5.1.1,表格段落,编号,符号列表,lp1,List111,List1111,List11111,List111111,List1111111,List11111111,List111111111,List1111111111,List11111111111,List111111111111,List1111111111111,List11111111111111,List Paragraph1,stc标题4,AAA"/>
    <w:basedOn w:val="a"/>
    <w:link w:val="Char1"/>
    <w:uiPriority w:val="34"/>
    <w:qFormat/>
    <w:rsid w:val="008C3F12"/>
    <w:pPr>
      <w:ind w:firstLineChars="200" w:firstLine="420"/>
    </w:pPr>
  </w:style>
  <w:style w:type="character" w:customStyle="1" w:styleId="Char1">
    <w:name w:val="列出段落 Char"/>
    <w:aliases w:val="List1 Char,Light Grid Accent 3 Char,List11 Char,5.1.1 Char,表格段落 Char,编号 Char,符号列表 Char,lp1 Char,List111 Char,List1111 Char,List11111 Char,List111111 Char,List1111111 Char,List11111111 Char,List111111111 Char,List1111111111 Char,stc标题4 Char"/>
    <w:link w:val="a5"/>
    <w:uiPriority w:val="34"/>
    <w:qFormat/>
    <w:rsid w:val="008C3F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xz1</cp:lastModifiedBy>
  <cp:revision>7</cp:revision>
  <dcterms:created xsi:type="dcterms:W3CDTF">2022-10-09T01:11:00Z</dcterms:created>
  <dcterms:modified xsi:type="dcterms:W3CDTF">2022-10-26T00:56:00Z</dcterms:modified>
</cp:coreProperties>
</file>