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04189D">
        <w:trPr>
          <w:trHeight w:val="855"/>
        </w:trPr>
        <w:tc>
          <w:tcPr>
            <w:tcW w:w="10206" w:type="dxa"/>
            <w:gridSpan w:val="2"/>
            <w:tcBorders>
              <w:top w:val="nil"/>
              <w:left w:val="nil"/>
              <w:bottom w:val="nil"/>
              <w:right w:val="nil"/>
            </w:tcBorders>
            <w:shd w:val="clear" w:color="auto" w:fill="auto"/>
            <w:vAlign w:val="center"/>
          </w:tcPr>
          <w:p w:rsidR="0004189D" w:rsidRDefault="00C76CC4">
            <w:pPr>
              <w:widowControl/>
              <w:jc w:val="center"/>
              <w:rPr>
                <w:rFonts w:ascii="等线" w:eastAsia="等线" w:hAnsi="等线" w:cs="宋体"/>
                <w:color w:val="000000"/>
                <w:kern w:val="0"/>
                <w:sz w:val="36"/>
                <w:szCs w:val="36"/>
              </w:rPr>
            </w:pPr>
            <w:r>
              <w:rPr>
                <w:rFonts w:ascii="等线" w:eastAsia="等线" w:hAnsi="等线" w:cs="宋体" w:hint="eastAsia"/>
                <w:color w:val="000000"/>
                <w:kern w:val="0"/>
                <w:sz w:val="36"/>
                <w:szCs w:val="36"/>
              </w:rPr>
              <w:t>中山市中医院</w:t>
            </w:r>
            <w:r w:rsidR="00864257" w:rsidRPr="00864257">
              <w:rPr>
                <w:rFonts w:ascii="等线" w:eastAsia="等线" w:hAnsi="等线" w:cs="宋体" w:hint="eastAsia"/>
                <w:color w:val="000000"/>
                <w:kern w:val="0"/>
                <w:sz w:val="36"/>
                <w:szCs w:val="36"/>
              </w:rPr>
              <w:t>新型冠状病毒核酸检测委托检验服务</w:t>
            </w:r>
            <w:r>
              <w:rPr>
                <w:rFonts w:ascii="等线" w:eastAsia="等线" w:hAnsi="等线" w:cs="宋体" w:hint="eastAsia"/>
                <w:color w:val="000000"/>
                <w:kern w:val="0"/>
                <w:sz w:val="36"/>
                <w:szCs w:val="36"/>
              </w:rPr>
              <w:t>项目采购需求表（一）</w:t>
            </w:r>
          </w:p>
        </w:tc>
      </w:tr>
      <w:tr w:rsidR="003308FA">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rsidR="003308FA" w:rsidRDefault="00400806" w:rsidP="00864257">
            <w:pPr>
              <w:widowControl/>
              <w:jc w:val="left"/>
              <w:rPr>
                <w:rFonts w:ascii="等线" w:eastAsia="等线" w:hAnsi="等线" w:cs="宋体"/>
                <w:color w:val="000000"/>
                <w:kern w:val="0"/>
                <w:sz w:val="22"/>
              </w:rPr>
            </w:pPr>
            <w:r w:rsidRPr="00F63A6D">
              <w:rPr>
                <w:rFonts w:ascii="宋体" w:eastAsia="宋体" w:hAnsi="宋体" w:hint="eastAsia"/>
              </w:rPr>
              <w:t>新型冠状病毒核酸检测</w:t>
            </w:r>
            <w:r w:rsidR="00864257">
              <w:rPr>
                <w:rFonts w:ascii="宋体" w:eastAsia="宋体" w:hAnsi="宋体" w:hint="eastAsia"/>
              </w:rPr>
              <w:t>委托</w:t>
            </w:r>
            <w:r w:rsidR="00864257">
              <w:rPr>
                <w:rFonts w:ascii="宋体" w:eastAsia="宋体" w:hAnsi="宋体"/>
              </w:rPr>
              <w:t>检验服务</w:t>
            </w:r>
          </w:p>
        </w:tc>
      </w:tr>
      <w:tr w:rsidR="003308FA">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rsidR="003308FA" w:rsidRDefault="00400806" w:rsidP="003308FA">
            <w:pPr>
              <w:widowControl/>
              <w:jc w:val="left"/>
              <w:rPr>
                <w:rFonts w:ascii="等线" w:eastAsia="等线" w:hAnsi="等线" w:cs="宋体"/>
                <w:color w:val="000000"/>
                <w:kern w:val="0"/>
                <w:sz w:val="22"/>
              </w:rPr>
            </w:pPr>
            <w:r>
              <w:rPr>
                <w:rFonts w:ascii="等线" w:eastAsia="等线" w:hAnsi="等线" w:cs="宋体"/>
                <w:color w:val="000000"/>
                <w:kern w:val="0"/>
                <w:sz w:val="22"/>
              </w:rPr>
              <w:t>检验科</w:t>
            </w:r>
          </w:p>
        </w:tc>
      </w:tr>
      <w:tr w:rsidR="003308FA">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rsidR="003308FA" w:rsidRDefault="00400806"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服务期1年</w:t>
            </w:r>
          </w:p>
        </w:tc>
      </w:tr>
      <w:tr w:rsidR="003308FA">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rsidR="003308FA" w:rsidRDefault="00324AE8" w:rsidP="003308FA">
            <w:pPr>
              <w:widowControl/>
              <w:jc w:val="left"/>
              <w:rPr>
                <w:rFonts w:ascii="等线" w:eastAsia="等线" w:hAnsi="等线" w:cs="宋体"/>
                <w:color w:val="000000"/>
                <w:kern w:val="0"/>
                <w:sz w:val="22"/>
              </w:rPr>
            </w:pPr>
            <w:r>
              <w:rPr>
                <w:rFonts w:ascii="宋体" w:hAnsi="宋体" w:cs="等线" w:hint="eastAsia"/>
                <w:szCs w:val="20"/>
              </w:rPr>
              <w:t>检测</w:t>
            </w:r>
            <w:r w:rsidRPr="00F63A6D">
              <w:rPr>
                <w:rFonts w:ascii="宋体" w:hAnsi="宋体" w:cs="等线" w:hint="eastAsia"/>
                <w:szCs w:val="20"/>
              </w:rPr>
              <w:t>具体数量以实际检测量为准</w:t>
            </w:r>
            <w:r>
              <w:rPr>
                <w:rFonts w:ascii="宋体" w:hAnsi="宋体" w:cs="等线" w:hint="eastAsia"/>
                <w:szCs w:val="20"/>
              </w:rPr>
              <w:t>（每日</w:t>
            </w:r>
            <w:r w:rsidR="00CB5AA5">
              <w:rPr>
                <w:rFonts w:ascii="宋体" w:hAnsi="宋体" w:cs="等线" w:hint="eastAsia"/>
                <w:szCs w:val="20"/>
              </w:rPr>
              <w:t>检测量</w:t>
            </w:r>
            <w:r w:rsidR="00727693">
              <w:rPr>
                <w:rFonts w:ascii="宋体" w:hAnsi="宋体" w:cs="等线" w:hint="eastAsia"/>
                <w:szCs w:val="20"/>
              </w:rPr>
              <w:t>约</w:t>
            </w:r>
            <w:r w:rsidR="00CB5AA5">
              <w:rPr>
                <w:rFonts w:ascii="宋体" w:hAnsi="宋体" w:cs="等线" w:hint="eastAsia"/>
                <w:szCs w:val="20"/>
              </w:rPr>
              <w:t>为</w:t>
            </w:r>
            <w:r w:rsidR="00CB5AA5">
              <w:rPr>
                <w:rFonts w:ascii="宋体" w:hAnsi="宋体" w:cs="等线" w:hint="eastAsia"/>
                <w:szCs w:val="20"/>
              </w:rPr>
              <w:t>120</w:t>
            </w:r>
            <w:r w:rsidR="00CB5AA5">
              <w:rPr>
                <w:rFonts w:ascii="宋体" w:hAnsi="宋体" w:cs="等线" w:hint="eastAsia"/>
                <w:szCs w:val="20"/>
              </w:rPr>
              <w:t>人左右，单人单管</w:t>
            </w:r>
            <w:r>
              <w:rPr>
                <w:rFonts w:ascii="宋体" w:hAnsi="宋体" w:cs="等线" w:hint="eastAsia"/>
                <w:szCs w:val="20"/>
              </w:rPr>
              <w:t>）</w:t>
            </w:r>
          </w:p>
        </w:tc>
      </w:tr>
      <w:tr w:rsidR="003308FA">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采购项目采购需求</w:t>
            </w:r>
          </w:p>
        </w:tc>
      </w:tr>
      <w:tr w:rsidR="003308FA">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一、</w:t>
            </w:r>
            <w:r w:rsidRPr="00853139">
              <w:rPr>
                <w:rFonts w:ascii="等线" w:eastAsia="等线" w:hAnsi="等线" w:cs="宋体" w:hint="eastAsia"/>
                <w:color w:val="000000"/>
                <w:kern w:val="0"/>
                <w:sz w:val="22"/>
              </w:rPr>
              <w:t>技术要求</w:t>
            </w:r>
          </w:p>
        </w:tc>
      </w:tr>
      <w:tr w:rsidR="003308FA" w:rsidTr="00FD4212">
        <w:trPr>
          <w:trHeight w:val="156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24AE8" w:rsidRPr="00F63A6D" w:rsidRDefault="0099585A" w:rsidP="00324AE8">
            <w:pPr>
              <w:spacing w:line="360" w:lineRule="auto"/>
              <w:rPr>
                <w:rFonts w:ascii="宋体" w:eastAsia="宋体" w:hAnsi="宋体"/>
              </w:rPr>
            </w:pPr>
            <w:r>
              <w:rPr>
                <w:rFonts w:ascii="宋体" w:eastAsia="宋体" w:hAnsi="宋体" w:hint="eastAsia"/>
              </w:rPr>
              <w:t>1、</w:t>
            </w:r>
            <w:r w:rsidR="00324AE8" w:rsidRPr="00F63A6D">
              <w:rPr>
                <w:rFonts w:ascii="宋体" w:eastAsia="宋体" w:hAnsi="宋体" w:hint="eastAsia"/>
              </w:rPr>
              <w:t>乙方负责样本接收、运输样本及样本保存，乙方接受甲方提供的样本时，应做好核对查验工作，核对无误签字接受后，甲方不再对所提供样本承担任何责任，乙方保证对样本的运输保管，使用和处置均严格按照国家、地方法律法规规定及含义标准进行，乙方违反此保证，并导致结果有误或甲方损失的应承担赔偿责任。</w:t>
            </w:r>
          </w:p>
          <w:p w:rsidR="00324AE8" w:rsidRPr="00F63A6D" w:rsidRDefault="00324AE8" w:rsidP="00324AE8">
            <w:pPr>
              <w:spacing w:line="360" w:lineRule="auto"/>
              <w:rPr>
                <w:rFonts w:ascii="宋体" w:eastAsia="宋体" w:hAnsi="宋体"/>
              </w:rPr>
            </w:pPr>
            <w:r w:rsidRPr="00F63A6D">
              <w:rPr>
                <w:rFonts w:ascii="宋体" w:eastAsia="宋体" w:hAnsi="宋体" w:hint="eastAsia"/>
              </w:rPr>
              <w:t>2</w:t>
            </w:r>
            <w:r w:rsidRPr="00F63A6D">
              <w:rPr>
                <w:rFonts w:ascii="宋体" w:eastAsia="宋体" w:hAnsi="宋体"/>
              </w:rPr>
              <w:t>、乙方对甲方所送检标本的物流运输</w:t>
            </w:r>
            <w:r w:rsidRPr="00F63A6D">
              <w:rPr>
                <w:rFonts w:ascii="宋体" w:eastAsia="宋体" w:hAnsi="宋体" w:hint="eastAsia"/>
              </w:rPr>
              <w:t>生物</w:t>
            </w:r>
            <w:r w:rsidRPr="00F63A6D">
              <w:rPr>
                <w:rFonts w:ascii="宋体" w:eastAsia="宋体" w:hAnsi="宋体"/>
              </w:rPr>
              <w:t>安全</w:t>
            </w:r>
            <w:r w:rsidRPr="00F63A6D">
              <w:rPr>
                <w:rFonts w:ascii="宋体" w:eastAsia="宋体" w:hAnsi="宋体" w:hint="eastAsia"/>
              </w:rPr>
              <w:t>、保管</w:t>
            </w:r>
            <w:r w:rsidRPr="00F63A6D">
              <w:rPr>
                <w:rFonts w:ascii="宋体" w:eastAsia="宋体" w:hAnsi="宋体"/>
              </w:rPr>
              <w:t>负责。</w:t>
            </w:r>
          </w:p>
          <w:p w:rsidR="00324AE8" w:rsidRPr="00F63A6D" w:rsidRDefault="00324AE8" w:rsidP="00324AE8">
            <w:pPr>
              <w:spacing w:line="360" w:lineRule="auto"/>
              <w:rPr>
                <w:rFonts w:ascii="宋体" w:eastAsia="宋体" w:hAnsi="宋体"/>
              </w:rPr>
            </w:pPr>
            <w:r w:rsidRPr="00F63A6D">
              <w:rPr>
                <w:rFonts w:ascii="宋体" w:eastAsia="宋体" w:hAnsi="宋体" w:hint="eastAsia"/>
              </w:rPr>
              <w:t>3</w:t>
            </w:r>
            <w:r w:rsidRPr="00F63A6D">
              <w:rPr>
                <w:rFonts w:ascii="宋体" w:eastAsia="宋体" w:hAnsi="宋体"/>
              </w:rPr>
              <w:t>、乙方保证对甲方</w:t>
            </w:r>
            <w:r w:rsidRPr="00F63A6D">
              <w:rPr>
                <w:rFonts w:ascii="宋体" w:eastAsia="宋体" w:hAnsi="宋体" w:hint="eastAsia"/>
              </w:rPr>
              <w:t>当天采样</w:t>
            </w:r>
            <w:r w:rsidRPr="00F63A6D">
              <w:rPr>
                <w:rFonts w:ascii="宋体" w:eastAsia="宋体" w:hAnsi="宋体"/>
              </w:rPr>
              <w:t>送检的标本完成检验，</w:t>
            </w:r>
            <w:r w:rsidRPr="00F63A6D">
              <w:rPr>
                <w:rFonts w:ascii="宋体" w:eastAsia="宋体" w:hAnsi="宋体" w:hint="eastAsia"/>
              </w:rPr>
              <w:t>乙方严格按照国家卫生行政部门规定的检测方法进行检测并保证检测质量，</w:t>
            </w:r>
            <w:r w:rsidRPr="00F63A6D">
              <w:rPr>
                <w:rFonts w:ascii="宋体" w:eastAsia="宋体" w:hAnsi="宋体"/>
              </w:rPr>
              <w:t>对检验结果的质量问题负责任</w:t>
            </w:r>
            <w:r w:rsidRPr="00F63A6D">
              <w:rPr>
                <w:rFonts w:ascii="宋体" w:eastAsia="宋体" w:hAnsi="宋体" w:hint="eastAsia"/>
              </w:rPr>
              <w:t>。对检测结果异常者，乙方告知甲方对接人，并有权上报区疾控中心，并按照相关指引做好相关防护工作</w:t>
            </w:r>
            <w:r w:rsidRPr="00F63A6D">
              <w:rPr>
                <w:rFonts w:ascii="宋体" w:eastAsia="宋体" w:hAnsi="宋体"/>
              </w:rPr>
              <w:t>。</w:t>
            </w:r>
          </w:p>
          <w:p w:rsidR="00324AE8" w:rsidRPr="00F63A6D" w:rsidRDefault="00324AE8" w:rsidP="00324AE8">
            <w:pPr>
              <w:spacing w:line="360" w:lineRule="auto"/>
              <w:rPr>
                <w:rFonts w:ascii="宋体" w:eastAsia="宋体" w:hAnsi="宋体"/>
              </w:rPr>
            </w:pPr>
            <w:r w:rsidRPr="00324AE8">
              <w:rPr>
                <w:rFonts w:ascii="宋体" w:eastAsia="宋体" w:hAnsi="宋体"/>
              </w:rPr>
              <w:t>4</w:t>
            </w:r>
            <w:r w:rsidRPr="00324AE8">
              <w:rPr>
                <w:rFonts w:ascii="宋体" w:eastAsia="宋体" w:hAnsi="宋体" w:hint="eastAsia"/>
              </w:rPr>
              <w:t>、</w:t>
            </w:r>
            <w:r w:rsidRPr="00324AE8">
              <w:rPr>
                <w:rFonts w:ascii="宋体" w:eastAsia="宋体" w:hAnsi="宋体"/>
              </w:rPr>
              <w:t>乙方</w:t>
            </w:r>
            <w:r w:rsidRPr="00324AE8">
              <w:rPr>
                <w:rFonts w:ascii="宋体" w:eastAsia="宋体" w:hAnsi="宋体" w:hint="eastAsia"/>
              </w:rPr>
              <w:t>承诺：属于</w:t>
            </w:r>
            <w:r w:rsidRPr="00324AE8">
              <w:rPr>
                <w:rFonts w:ascii="宋体" w:eastAsia="宋体" w:hAnsi="宋体"/>
              </w:rPr>
              <w:t>发热门诊</w:t>
            </w:r>
            <w:r w:rsidRPr="00324AE8">
              <w:rPr>
                <w:rFonts w:ascii="宋体" w:eastAsia="宋体" w:hAnsi="宋体" w:hint="eastAsia"/>
              </w:rPr>
              <w:t>患者</w:t>
            </w:r>
            <w:r w:rsidRPr="00324AE8">
              <w:rPr>
                <w:rFonts w:ascii="宋体" w:eastAsia="宋体" w:hAnsi="宋体"/>
              </w:rPr>
              <w:t>、急诊患者</w:t>
            </w:r>
            <w:r w:rsidRPr="00324AE8">
              <w:rPr>
                <w:rFonts w:ascii="宋体" w:eastAsia="宋体" w:hAnsi="宋体" w:hint="eastAsia"/>
              </w:rPr>
              <w:t>的</w:t>
            </w:r>
            <w:r w:rsidRPr="00324AE8">
              <w:rPr>
                <w:rFonts w:ascii="宋体" w:eastAsia="宋体" w:hAnsi="宋体"/>
              </w:rPr>
              <w:t>样本</w:t>
            </w:r>
            <w:r w:rsidRPr="00324AE8">
              <w:rPr>
                <w:rFonts w:ascii="宋体" w:eastAsia="宋体" w:hAnsi="宋体" w:hint="eastAsia"/>
              </w:rPr>
              <w:t>，在</w:t>
            </w:r>
            <w:r w:rsidRPr="00324AE8">
              <w:rPr>
                <w:rFonts w:ascii="宋体" w:eastAsia="宋体" w:hAnsi="宋体"/>
              </w:rPr>
              <w:t>采样后</w:t>
            </w:r>
            <w:r w:rsidR="00F44724">
              <w:rPr>
                <w:rFonts w:ascii="宋体" w:eastAsia="宋体" w:hAnsi="宋体" w:hint="eastAsia"/>
                <w:color w:val="FF0000"/>
              </w:rPr>
              <w:t>6</w:t>
            </w:r>
            <w:r w:rsidRPr="00324AE8">
              <w:rPr>
                <w:rFonts w:ascii="宋体" w:eastAsia="宋体" w:hAnsi="宋体" w:hint="eastAsia"/>
              </w:rPr>
              <w:t>小时</w:t>
            </w:r>
            <w:r w:rsidRPr="00324AE8">
              <w:rPr>
                <w:rFonts w:ascii="宋体" w:eastAsia="宋体" w:hAnsi="宋体"/>
              </w:rPr>
              <w:t>内报告核酸检测结果；属于普通门诊、住院患者、陪护人员及“</w:t>
            </w:r>
            <w:r w:rsidRPr="00324AE8">
              <w:rPr>
                <w:rFonts w:ascii="宋体" w:eastAsia="宋体" w:hAnsi="宋体" w:hint="eastAsia"/>
              </w:rPr>
              <w:t>愿检</w:t>
            </w:r>
            <w:r w:rsidRPr="00324AE8">
              <w:rPr>
                <w:rFonts w:ascii="宋体" w:eastAsia="宋体" w:hAnsi="宋体"/>
              </w:rPr>
              <w:t>尽检”</w:t>
            </w:r>
            <w:r w:rsidRPr="00324AE8">
              <w:rPr>
                <w:rFonts w:ascii="宋体" w:eastAsia="宋体" w:hAnsi="宋体" w:hint="eastAsia"/>
              </w:rPr>
              <w:t>人群等</w:t>
            </w:r>
            <w:r w:rsidRPr="00324AE8">
              <w:rPr>
                <w:rFonts w:ascii="宋体" w:eastAsia="宋体" w:hAnsi="宋体"/>
              </w:rPr>
              <w:t>，在采样后</w:t>
            </w:r>
            <w:r w:rsidR="008649B4">
              <w:rPr>
                <w:rFonts w:ascii="宋体" w:eastAsia="宋体" w:hAnsi="宋体" w:hint="eastAsia"/>
                <w:color w:val="FF0000"/>
              </w:rPr>
              <w:t>24</w:t>
            </w:r>
            <w:r w:rsidRPr="00324AE8">
              <w:rPr>
                <w:rFonts w:ascii="宋体" w:eastAsia="宋体" w:hAnsi="宋体" w:hint="eastAsia"/>
              </w:rPr>
              <w:t>小时</w:t>
            </w:r>
            <w:r w:rsidRPr="00324AE8">
              <w:rPr>
                <w:rFonts w:ascii="宋体" w:eastAsia="宋体" w:hAnsi="宋体"/>
              </w:rPr>
              <w:t>内报告核酸检测结果</w:t>
            </w:r>
            <w:r w:rsidRPr="00324AE8">
              <w:rPr>
                <w:rFonts w:ascii="宋体" w:eastAsia="宋体" w:hAnsi="宋体" w:hint="eastAsia"/>
              </w:rPr>
              <w:t>。如未能在承诺</w:t>
            </w:r>
            <w:r w:rsidRPr="00F63A6D">
              <w:rPr>
                <w:rFonts w:ascii="宋体" w:eastAsia="宋体" w:hAnsi="宋体" w:hint="eastAsia"/>
              </w:rPr>
              <w:t>时间内发放电子检测报告的，应免收该次检验费用。如因乙方延迟出具报告导致患者投诉甚至引发侵权纠纷的，由乙方承担相应的责任，但甲方应协助进行纠纷解决。</w:t>
            </w:r>
            <w:r w:rsidRPr="00324AE8">
              <w:rPr>
                <w:rFonts w:ascii="宋体" w:eastAsia="宋体" w:hAnsi="宋体" w:hint="eastAsia"/>
              </w:rPr>
              <w:t>（报告</w:t>
            </w:r>
            <w:r w:rsidRPr="00324AE8">
              <w:rPr>
                <w:rFonts w:ascii="宋体" w:eastAsia="宋体" w:hAnsi="宋体"/>
              </w:rPr>
              <w:t>检测结果时间按上级</w:t>
            </w:r>
            <w:r w:rsidRPr="00324AE8">
              <w:rPr>
                <w:rFonts w:ascii="宋体" w:eastAsia="宋体" w:hAnsi="宋体" w:hint="eastAsia"/>
              </w:rPr>
              <w:t>部门</w:t>
            </w:r>
            <w:r w:rsidRPr="00324AE8">
              <w:rPr>
                <w:rFonts w:ascii="宋体" w:eastAsia="宋体" w:hAnsi="宋体"/>
              </w:rPr>
              <w:t>最新文件</w:t>
            </w:r>
            <w:r w:rsidRPr="00324AE8">
              <w:rPr>
                <w:rFonts w:ascii="宋体" w:eastAsia="宋体" w:hAnsi="宋体" w:hint="eastAsia"/>
              </w:rPr>
              <w:t>要求</w:t>
            </w:r>
            <w:r w:rsidRPr="00324AE8">
              <w:rPr>
                <w:rFonts w:ascii="宋体" w:eastAsia="宋体" w:hAnsi="宋体"/>
              </w:rPr>
              <w:t>调整</w:t>
            </w:r>
            <w:r w:rsidRPr="00324AE8">
              <w:rPr>
                <w:rFonts w:ascii="宋体" w:eastAsia="宋体" w:hAnsi="宋体" w:hint="eastAsia"/>
              </w:rPr>
              <w:t>）</w:t>
            </w:r>
          </w:p>
          <w:p w:rsidR="00324AE8" w:rsidRPr="00F63A6D" w:rsidRDefault="00324AE8" w:rsidP="00324AE8">
            <w:pPr>
              <w:spacing w:line="360" w:lineRule="auto"/>
              <w:rPr>
                <w:rFonts w:ascii="宋体" w:eastAsia="宋体" w:hAnsi="宋体"/>
              </w:rPr>
            </w:pPr>
            <w:r w:rsidRPr="00F63A6D">
              <w:rPr>
                <w:rFonts w:ascii="宋体" w:eastAsia="宋体" w:hAnsi="宋体" w:hint="eastAsia"/>
              </w:rPr>
              <w:t>5、乙方保证检测报告的真实性及准确性，如提供虚假检测报告的，甲方有权单方解除协议并追究乙方的一切法律责任。</w:t>
            </w:r>
          </w:p>
          <w:p w:rsidR="00324AE8" w:rsidRPr="00F63A6D" w:rsidRDefault="00324AE8" w:rsidP="00324AE8">
            <w:pPr>
              <w:spacing w:line="360" w:lineRule="auto"/>
              <w:rPr>
                <w:rFonts w:ascii="宋体" w:eastAsia="宋体" w:hAnsi="宋体"/>
              </w:rPr>
            </w:pPr>
            <w:r w:rsidRPr="00F63A6D">
              <w:rPr>
                <w:rFonts w:ascii="宋体" w:eastAsia="宋体" w:hAnsi="宋体" w:hint="eastAsia"/>
              </w:rPr>
              <w:t>6、乙方承诺免费上门收取标本，时间分别为：</w:t>
            </w:r>
            <w:r w:rsidR="008649B4">
              <w:rPr>
                <w:rFonts w:ascii="宋体" w:eastAsia="宋体" w:hAnsi="宋体" w:hint="eastAsia"/>
                <w:color w:val="FF0000"/>
                <w:highlight w:val="yellow"/>
                <w:u w:val="single"/>
              </w:rPr>
              <w:t>每日17:00时和23:00</w:t>
            </w:r>
            <w:r w:rsidRPr="00324AE8">
              <w:rPr>
                <w:rFonts w:ascii="宋体" w:eastAsia="宋体" w:hAnsi="宋体"/>
                <w:color w:val="FF0000"/>
                <w:highlight w:val="yellow"/>
                <w:u w:val="single"/>
              </w:rPr>
              <w:t>时上门一次收取</w:t>
            </w:r>
            <w:r w:rsidRPr="00324AE8">
              <w:rPr>
                <w:rFonts w:ascii="宋体" w:eastAsia="宋体" w:hAnsi="宋体" w:hint="eastAsia"/>
                <w:color w:val="FF0000"/>
                <w:highlight w:val="yellow"/>
                <w:u w:val="single"/>
              </w:rPr>
              <w:t>标本</w:t>
            </w:r>
            <w:bookmarkStart w:id="0" w:name="_GoBack"/>
            <w:bookmarkEnd w:id="0"/>
            <w:r w:rsidRPr="00F63A6D">
              <w:rPr>
                <w:rFonts w:ascii="宋体" w:eastAsia="宋体" w:hAnsi="宋体" w:hint="eastAsia"/>
              </w:rPr>
              <w:t>。必要时双方可视</w:t>
            </w:r>
            <w:r w:rsidR="00F44724" w:rsidRPr="00324AE8">
              <w:rPr>
                <w:rFonts w:ascii="宋体" w:eastAsia="宋体" w:hAnsi="宋体"/>
              </w:rPr>
              <w:t>发热门诊</w:t>
            </w:r>
            <w:r w:rsidR="00F44724" w:rsidRPr="00324AE8">
              <w:rPr>
                <w:rFonts w:ascii="宋体" w:eastAsia="宋体" w:hAnsi="宋体" w:hint="eastAsia"/>
              </w:rPr>
              <w:t>患者</w:t>
            </w:r>
            <w:r w:rsidR="00F44724" w:rsidRPr="00324AE8">
              <w:rPr>
                <w:rFonts w:ascii="宋体" w:eastAsia="宋体" w:hAnsi="宋体"/>
              </w:rPr>
              <w:t>、急诊患者</w:t>
            </w:r>
            <w:r w:rsidR="00F44724">
              <w:rPr>
                <w:rFonts w:ascii="宋体" w:eastAsia="宋体" w:hAnsi="宋体"/>
              </w:rPr>
              <w:t>等人群</w:t>
            </w:r>
            <w:r w:rsidR="00F44724" w:rsidRPr="00324AE8">
              <w:rPr>
                <w:rFonts w:ascii="宋体" w:eastAsia="宋体" w:hAnsi="宋体" w:hint="eastAsia"/>
              </w:rPr>
              <w:t>的</w:t>
            </w:r>
            <w:r w:rsidRPr="00F63A6D">
              <w:rPr>
                <w:rFonts w:ascii="宋体" w:eastAsia="宋体" w:hAnsi="宋体" w:hint="eastAsia"/>
              </w:rPr>
              <w:t>标本量情况对送检时间与频次进行协商调整。</w:t>
            </w:r>
          </w:p>
          <w:p w:rsidR="00324AE8" w:rsidRPr="00F63A6D" w:rsidRDefault="00324AE8" w:rsidP="00324AE8">
            <w:pPr>
              <w:spacing w:line="360" w:lineRule="auto"/>
              <w:rPr>
                <w:rFonts w:ascii="宋体" w:eastAsia="宋体" w:hAnsi="宋体"/>
              </w:rPr>
            </w:pPr>
            <w:r w:rsidRPr="00F63A6D">
              <w:rPr>
                <w:rFonts w:ascii="宋体" w:eastAsia="宋体" w:hAnsi="宋体" w:hint="eastAsia"/>
              </w:rPr>
              <w:t>7</w:t>
            </w:r>
            <w:r w:rsidRPr="00F63A6D">
              <w:rPr>
                <w:rFonts w:ascii="宋体" w:eastAsia="宋体" w:hAnsi="宋体"/>
              </w:rPr>
              <w:t>、甲方的所有送检标本</w:t>
            </w:r>
            <w:r w:rsidRPr="00F63A6D">
              <w:rPr>
                <w:rFonts w:ascii="宋体" w:eastAsia="宋体" w:hAnsi="宋体" w:hint="eastAsia"/>
              </w:rPr>
              <w:t>完成检测后</w:t>
            </w:r>
            <w:r w:rsidRPr="00F63A6D">
              <w:rPr>
                <w:rFonts w:ascii="宋体" w:eastAsia="宋体" w:hAnsi="宋体"/>
              </w:rPr>
              <w:t>最终由乙方</w:t>
            </w:r>
            <w:r w:rsidRPr="00F63A6D">
              <w:rPr>
                <w:rFonts w:ascii="宋体" w:eastAsia="宋体" w:hAnsi="宋体" w:hint="eastAsia"/>
              </w:rPr>
              <w:t>按照国家医疗废物管理相关规定进行处置</w:t>
            </w:r>
            <w:r w:rsidRPr="00F63A6D">
              <w:rPr>
                <w:rFonts w:ascii="宋体" w:eastAsia="宋体" w:hAnsi="宋体"/>
              </w:rPr>
              <w:t>（</w:t>
            </w:r>
            <w:r w:rsidRPr="00F63A6D">
              <w:rPr>
                <w:rFonts w:ascii="宋体" w:eastAsia="宋体" w:hAnsi="宋体" w:hint="eastAsia"/>
              </w:rPr>
              <w:t>国家或省卫生行政部门有</w:t>
            </w:r>
            <w:r w:rsidRPr="00F63A6D">
              <w:rPr>
                <w:rFonts w:ascii="宋体" w:eastAsia="宋体" w:hAnsi="宋体"/>
              </w:rPr>
              <w:t>特殊</w:t>
            </w:r>
            <w:r w:rsidRPr="00F63A6D">
              <w:rPr>
                <w:rFonts w:ascii="宋体" w:eastAsia="宋体" w:hAnsi="宋体" w:hint="eastAsia"/>
              </w:rPr>
              <w:t>规定的</w:t>
            </w:r>
            <w:r w:rsidRPr="00F63A6D">
              <w:rPr>
                <w:rFonts w:ascii="宋体" w:eastAsia="宋体" w:hAnsi="宋体"/>
              </w:rPr>
              <w:t>除外），</w:t>
            </w:r>
            <w:r w:rsidRPr="00F63A6D">
              <w:rPr>
                <w:rFonts w:ascii="宋体" w:eastAsia="宋体" w:hAnsi="宋体" w:hint="eastAsia"/>
              </w:rPr>
              <w:t>如未按照要求对标本进行运输、保管、处置等而造成污染事故或乙方被有关部门处罚的，乙方应承担一切法律责任，甲方有权直接解除合同。</w:t>
            </w:r>
          </w:p>
          <w:p w:rsidR="00324AE8" w:rsidRPr="00F63A6D" w:rsidRDefault="00324AE8" w:rsidP="00324AE8">
            <w:pPr>
              <w:spacing w:line="360" w:lineRule="auto"/>
              <w:rPr>
                <w:rFonts w:ascii="宋体" w:eastAsia="宋体" w:hAnsi="宋体"/>
              </w:rPr>
            </w:pPr>
            <w:r w:rsidRPr="00F63A6D">
              <w:rPr>
                <w:rFonts w:ascii="宋体" w:eastAsia="宋体" w:hAnsi="宋体" w:hint="eastAsia"/>
              </w:rPr>
              <w:t>8、</w:t>
            </w:r>
            <w:r w:rsidRPr="00F63A6D">
              <w:rPr>
                <w:rFonts w:ascii="宋体" w:eastAsia="宋体" w:hAnsi="宋体"/>
              </w:rPr>
              <w:t>乙方保证</w:t>
            </w:r>
            <w:r w:rsidRPr="00F63A6D">
              <w:rPr>
                <w:rFonts w:ascii="宋体" w:eastAsia="宋体" w:hAnsi="宋体" w:hint="eastAsia"/>
              </w:rPr>
              <w:t>在协议合作期间获取的</w:t>
            </w:r>
            <w:r w:rsidRPr="00F63A6D">
              <w:rPr>
                <w:rFonts w:ascii="宋体" w:eastAsia="宋体" w:hAnsi="宋体"/>
              </w:rPr>
              <w:t>所有送检标本</w:t>
            </w:r>
            <w:r w:rsidRPr="00F63A6D">
              <w:rPr>
                <w:rFonts w:ascii="宋体" w:eastAsia="宋体" w:hAnsi="宋体" w:hint="eastAsia"/>
              </w:rPr>
              <w:t>的客户所有信息</w:t>
            </w:r>
            <w:r w:rsidRPr="00F63A6D">
              <w:rPr>
                <w:rFonts w:ascii="宋体" w:eastAsia="宋体" w:hAnsi="宋体"/>
              </w:rPr>
              <w:t>及检</w:t>
            </w:r>
            <w:r w:rsidRPr="00F63A6D">
              <w:rPr>
                <w:rFonts w:ascii="宋体" w:eastAsia="宋体" w:hAnsi="宋体" w:hint="eastAsia"/>
              </w:rPr>
              <w:t>验结果等相关资料承担保密责任，并应</w:t>
            </w:r>
            <w:r w:rsidRPr="00F63A6D">
              <w:rPr>
                <w:rFonts w:ascii="宋体" w:eastAsia="宋体" w:hAnsi="宋体" w:hint="eastAsia"/>
              </w:rPr>
              <w:lastRenderedPageBreak/>
              <w:t>采取所有合理的防范措施防止不经授权的披露，如有泄露，乙方应承担一切法律责任，甲方有权直接解除合同。</w:t>
            </w:r>
          </w:p>
          <w:p w:rsidR="003308FA" w:rsidRPr="00324AE8" w:rsidRDefault="003308FA" w:rsidP="003308FA">
            <w:pPr>
              <w:widowControl/>
              <w:jc w:val="left"/>
              <w:rPr>
                <w:rFonts w:ascii="等线" w:eastAsia="等线" w:hAnsi="等线" w:cs="宋体"/>
                <w:color w:val="000000"/>
                <w:kern w:val="0"/>
                <w:sz w:val="22"/>
              </w:rPr>
            </w:pPr>
          </w:p>
        </w:tc>
      </w:tr>
      <w:tr w:rsidR="003308FA">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Default="00031934"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二、保密</w:t>
            </w:r>
            <w:r w:rsidR="003308FA">
              <w:rPr>
                <w:rFonts w:ascii="等线" w:eastAsia="等线" w:hAnsi="等线" w:cs="宋体" w:hint="eastAsia"/>
                <w:color w:val="000000"/>
                <w:kern w:val="0"/>
                <w:sz w:val="22"/>
              </w:rPr>
              <w:t>要求</w:t>
            </w:r>
          </w:p>
        </w:tc>
      </w:tr>
      <w:tr w:rsidR="003308FA" w:rsidTr="00FD4212">
        <w:trPr>
          <w:trHeight w:val="1824"/>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99585A" w:rsidRPr="00182FF6" w:rsidRDefault="0099585A" w:rsidP="00182FF6">
            <w:pPr>
              <w:spacing w:line="360" w:lineRule="auto"/>
              <w:ind w:firstLineChars="200" w:firstLine="420"/>
              <w:rPr>
                <w:rFonts w:ascii="宋体" w:hAnsi="宋体"/>
                <w:szCs w:val="21"/>
              </w:rPr>
            </w:pPr>
            <w:r w:rsidRPr="00182FF6">
              <w:rPr>
                <w:rFonts w:ascii="宋体" w:hAnsi="宋体" w:hint="eastAsia"/>
                <w:szCs w:val="21"/>
              </w:rPr>
              <w:t>1</w:t>
            </w:r>
            <w:r w:rsidRPr="00182FF6">
              <w:rPr>
                <w:rFonts w:ascii="宋体" w:hAnsi="宋体" w:hint="eastAsia"/>
                <w:szCs w:val="21"/>
              </w:rPr>
              <w:t>、甲乙双方保证在项目合作过程中不向任何第三方泄露本协议约定的内容，包括合作的内容及协议履行过程中获取的双方相关运营信息，否则任何守约方都有权解除本协议并追究违约方责任。</w:t>
            </w:r>
          </w:p>
          <w:p w:rsidR="0099585A" w:rsidRPr="00F63A6D" w:rsidRDefault="0099585A" w:rsidP="0099585A">
            <w:pPr>
              <w:pStyle w:val="ae"/>
              <w:spacing w:line="360" w:lineRule="auto"/>
              <w:ind w:left="420" w:firstLineChars="0" w:firstLine="0"/>
              <w:rPr>
                <w:rFonts w:ascii="宋体" w:hAnsi="宋体"/>
                <w:szCs w:val="21"/>
              </w:rPr>
            </w:pPr>
            <w:r w:rsidRPr="00F63A6D">
              <w:rPr>
                <w:rFonts w:ascii="宋体" w:hAnsi="宋体" w:hint="eastAsia"/>
                <w:szCs w:val="21"/>
              </w:rPr>
              <w:t>2、</w:t>
            </w:r>
            <w:r w:rsidRPr="00F63A6D">
              <w:rPr>
                <w:rFonts w:ascii="宋体" w:hAnsi="宋体" w:hint="eastAsia"/>
              </w:rPr>
              <w:t>本协议规定的保密义务应在</w:t>
            </w:r>
            <w:r w:rsidR="00182FF6">
              <w:rPr>
                <w:rFonts w:ascii="宋体" w:hAnsi="宋体" w:hint="eastAsia"/>
              </w:rPr>
              <w:t>委托</w:t>
            </w:r>
            <w:r w:rsidRPr="00F63A6D">
              <w:rPr>
                <w:rFonts w:ascii="宋体" w:hAnsi="宋体" w:hint="eastAsia"/>
              </w:rPr>
              <w:t>协议终止后，直至相关资料依法成为公知信息之前一直持续有效。</w:t>
            </w:r>
          </w:p>
          <w:p w:rsidR="003308FA" w:rsidRPr="0099585A" w:rsidRDefault="003308FA" w:rsidP="003308FA">
            <w:pPr>
              <w:widowControl/>
              <w:jc w:val="left"/>
              <w:rPr>
                <w:rFonts w:ascii="等线" w:eastAsia="等线" w:hAnsi="等线" w:cs="宋体"/>
                <w:color w:val="000000"/>
                <w:kern w:val="0"/>
                <w:sz w:val="22"/>
              </w:rPr>
            </w:pPr>
          </w:p>
        </w:tc>
      </w:tr>
      <w:tr w:rsidR="003308FA">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三、商务要求</w:t>
            </w:r>
          </w:p>
        </w:tc>
      </w:tr>
      <w:tr w:rsidR="003308FA" w:rsidTr="00875F36">
        <w:trPr>
          <w:trHeight w:val="168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24AE8" w:rsidRDefault="00324AE8" w:rsidP="00324AE8">
            <w:pPr>
              <w:spacing w:line="360" w:lineRule="auto"/>
              <w:ind w:firstLineChars="200" w:firstLine="420"/>
              <w:rPr>
                <w:rFonts w:ascii="宋体" w:hAnsi="宋体" w:cs="等线"/>
                <w:szCs w:val="20"/>
              </w:rPr>
            </w:pPr>
            <w:r w:rsidRPr="00F63A6D">
              <w:rPr>
                <w:rFonts w:ascii="宋体" w:hAnsi="宋体" w:cs="等线" w:hint="eastAsia"/>
                <w:szCs w:val="20"/>
              </w:rPr>
              <w:t>甲方负责向病人收取检验费，委托乙方进行新型冠状病毒核酸检测，乙方按照《中山市公立医院医疗服务价格》（三级）收费标准</w:t>
            </w:r>
            <w:r w:rsidRPr="0099585A">
              <w:rPr>
                <w:rFonts w:ascii="宋体" w:hAnsi="宋体" w:cs="等线" w:hint="eastAsia"/>
                <w:color w:val="FF0000"/>
                <w:szCs w:val="20"/>
                <w:highlight w:val="yellow"/>
                <w:u w:val="single"/>
              </w:rPr>
              <w:t>固定</w:t>
            </w:r>
            <w:r>
              <w:rPr>
                <w:rFonts w:ascii="宋体" w:hAnsi="宋体" w:cs="等线" w:hint="eastAsia"/>
                <w:szCs w:val="20"/>
              </w:rPr>
              <w:t>的比例</w:t>
            </w:r>
            <w:r w:rsidR="0099585A">
              <w:rPr>
                <w:rFonts w:ascii="宋体" w:hAnsi="宋体" w:cs="等线" w:hint="eastAsia"/>
                <w:szCs w:val="20"/>
              </w:rPr>
              <w:t>（</w:t>
            </w:r>
            <w:r w:rsidR="0099585A" w:rsidRPr="0099585A">
              <w:rPr>
                <w:rFonts w:ascii="宋体" w:hAnsi="宋体" w:cs="等线" w:hint="eastAsia"/>
                <w:szCs w:val="20"/>
                <w:highlight w:val="yellow"/>
              </w:rPr>
              <w:t>该比例由乙方报价</w:t>
            </w:r>
            <w:r w:rsidR="0099585A">
              <w:rPr>
                <w:rFonts w:ascii="宋体" w:hAnsi="宋体" w:cs="等线" w:hint="eastAsia"/>
                <w:szCs w:val="20"/>
              </w:rPr>
              <w:t>）</w:t>
            </w:r>
            <w:r>
              <w:rPr>
                <w:rFonts w:ascii="宋体" w:hAnsi="宋体" w:cs="等线" w:hint="eastAsia"/>
                <w:szCs w:val="20"/>
              </w:rPr>
              <w:t>向甲方收取委托检验服务费</w:t>
            </w:r>
            <w:r w:rsidRPr="00F63A6D">
              <w:rPr>
                <w:rFonts w:ascii="宋体" w:hAnsi="宋体" w:cs="等线" w:hint="eastAsia"/>
                <w:szCs w:val="20"/>
              </w:rPr>
              <w:t>，如《中山市</w:t>
            </w:r>
            <w:r w:rsidRPr="00F63A6D">
              <w:rPr>
                <w:rFonts w:ascii="宋体" w:hAnsi="宋体" w:cs="等线"/>
                <w:szCs w:val="20"/>
              </w:rPr>
              <w:t>公立医院医疗服务价格</w:t>
            </w:r>
            <w:r w:rsidRPr="00F63A6D">
              <w:rPr>
                <w:rFonts w:ascii="宋体" w:hAnsi="宋体" w:cs="等线" w:hint="eastAsia"/>
                <w:szCs w:val="20"/>
              </w:rPr>
              <w:t>》项目</w:t>
            </w:r>
            <w:r w:rsidRPr="00F63A6D">
              <w:rPr>
                <w:rFonts w:ascii="宋体" w:hAnsi="宋体" w:cs="等线"/>
                <w:szCs w:val="20"/>
              </w:rPr>
              <w:t>出现物价标准调整，检验服务费结算价按调整后物价标准与固定检验服务费结算比例作相应调整。</w:t>
            </w:r>
            <w:r w:rsidRPr="00F63A6D">
              <w:rPr>
                <w:rFonts w:ascii="宋体" w:hAnsi="宋体" w:cs="等线" w:hint="eastAsia"/>
                <w:szCs w:val="20"/>
              </w:rPr>
              <w:t>每月的具体数量以实际检测量为准。每月检测项目的结算按照接收标本的日期为准，上述项目定义按常规医学术语。</w:t>
            </w:r>
          </w:p>
          <w:p w:rsidR="00324AE8" w:rsidRPr="00F63A6D" w:rsidRDefault="00324AE8" w:rsidP="00324AE8">
            <w:pPr>
              <w:spacing w:line="360" w:lineRule="auto"/>
              <w:ind w:firstLineChars="200" w:firstLine="420"/>
              <w:rPr>
                <w:rFonts w:ascii="宋体" w:eastAsia="宋体" w:hAnsi="宋体" w:cs="等线"/>
                <w:szCs w:val="20"/>
              </w:rPr>
            </w:pPr>
            <w:r w:rsidRPr="00F63A6D">
              <w:rPr>
                <w:rFonts w:ascii="宋体" w:eastAsia="宋体" w:hAnsi="宋体" w:cs="等线" w:hint="eastAsia"/>
                <w:szCs w:val="20"/>
              </w:rPr>
              <w:t>2）乙方每月5日前把实际检测数量清单发给甲方核对，甲方需在5个工作日内将清单核对完毕，核对无误后，乙方开具正规有效发票给予甲方，甲方在收到发票后的</w:t>
            </w:r>
            <w:r w:rsidR="007D5C52" w:rsidRPr="007D5C52">
              <w:rPr>
                <w:rFonts w:ascii="宋体" w:eastAsia="宋体" w:hAnsi="宋体" w:cs="等线" w:hint="eastAsia"/>
                <w:color w:val="FF0000"/>
                <w:szCs w:val="20"/>
              </w:rPr>
              <w:t>60</w:t>
            </w:r>
            <w:r w:rsidRPr="00F63A6D">
              <w:rPr>
                <w:rFonts w:ascii="宋体" w:eastAsia="宋体" w:hAnsi="宋体" w:cs="等线" w:hint="eastAsia"/>
                <w:szCs w:val="20"/>
              </w:rPr>
              <w:t>天内以银行转账方式结算。</w:t>
            </w:r>
          </w:p>
          <w:p w:rsidR="00324AE8" w:rsidRPr="00F63A6D" w:rsidRDefault="00324AE8" w:rsidP="00324AE8">
            <w:pPr>
              <w:spacing w:line="360" w:lineRule="auto"/>
              <w:ind w:firstLineChars="200" w:firstLine="420"/>
              <w:rPr>
                <w:rFonts w:ascii="宋体" w:eastAsia="宋体" w:hAnsi="宋体" w:cs="等线"/>
                <w:szCs w:val="20"/>
              </w:rPr>
            </w:pPr>
            <w:r w:rsidRPr="00F63A6D">
              <w:rPr>
                <w:rFonts w:ascii="宋体" w:eastAsia="宋体" w:hAnsi="宋体" w:cs="等线" w:hint="eastAsia"/>
                <w:szCs w:val="20"/>
              </w:rPr>
              <w:t>3）甲方同意以转账方式将本合同涉及的费用支付至乙方指定银行账户，乙方不接受现金付款，如甲方以现金支付或未将款项支付至乙方指定银行账户，导致乙方未收到相关费用，乙方可视同甲方未支付。若甲方未按规定期限内将检验费用汇入乙方账户的，乙方可暂停向甲方提供服务，直至收到该款项为止。乙方开具发票内容为：医疗服务*医疗检测费，发票性质：</w:t>
            </w:r>
            <w:r w:rsidRPr="00F63A6D">
              <w:rPr>
                <w:rFonts w:ascii="宋体" w:eastAsia="宋体" w:hAnsi="宋体" w:cs="等线" w:hint="eastAsia"/>
                <w:szCs w:val="20"/>
                <w:u w:val="single"/>
              </w:rPr>
              <w:t>增值税普通发票</w:t>
            </w:r>
            <w:r w:rsidRPr="00F63A6D">
              <w:rPr>
                <w:rFonts w:ascii="宋体" w:eastAsia="宋体" w:hAnsi="宋体" w:cs="等线" w:hint="eastAsia"/>
                <w:szCs w:val="20"/>
              </w:rPr>
              <w:t>。</w:t>
            </w:r>
            <w:r w:rsidR="0099585A">
              <w:rPr>
                <w:rFonts w:ascii="宋体" w:eastAsia="宋体" w:hAnsi="宋体" w:cs="等线" w:hint="eastAsia"/>
                <w:szCs w:val="20"/>
              </w:rPr>
              <w:t xml:space="preserve"> </w:t>
            </w:r>
          </w:p>
          <w:p w:rsidR="00324AE8" w:rsidRPr="00324AE8" w:rsidRDefault="0099585A" w:rsidP="0099585A">
            <w:pPr>
              <w:pStyle w:val="NewNew"/>
              <w:spacing w:line="420" w:lineRule="exact"/>
              <w:ind w:firstLineChars="200" w:firstLine="420"/>
              <w:jc w:val="left"/>
              <w:rPr>
                <w:rFonts w:ascii="宋体" w:hAnsi="宋体" w:cs="等线"/>
                <w:kern w:val="2"/>
                <w:sz w:val="21"/>
                <w:szCs w:val="20"/>
              </w:rPr>
            </w:pPr>
            <w:r>
              <w:rPr>
                <w:rFonts w:ascii="宋体" w:hAnsi="宋体" w:cs="等线" w:hint="eastAsia"/>
                <w:kern w:val="2"/>
                <w:sz w:val="21"/>
                <w:szCs w:val="20"/>
              </w:rPr>
              <w:t>4）服务期限：2023年4月1日至2024年3月31日</w:t>
            </w:r>
          </w:p>
          <w:p w:rsidR="00324AE8" w:rsidRPr="00324AE8" w:rsidRDefault="00324AE8" w:rsidP="00324AE8">
            <w:pPr>
              <w:pStyle w:val="NewNew"/>
              <w:spacing w:line="420" w:lineRule="exact"/>
              <w:ind w:firstLineChars="200" w:firstLine="420"/>
              <w:jc w:val="left"/>
              <w:rPr>
                <w:rFonts w:ascii="宋体" w:hAnsi="宋体" w:cs="等线"/>
                <w:kern w:val="2"/>
                <w:sz w:val="21"/>
                <w:szCs w:val="20"/>
              </w:rPr>
            </w:pPr>
          </w:p>
          <w:p w:rsidR="003308FA" w:rsidRPr="00324AE8" w:rsidRDefault="003308FA" w:rsidP="003308FA">
            <w:pPr>
              <w:widowControl/>
              <w:jc w:val="left"/>
              <w:rPr>
                <w:rFonts w:ascii="等线" w:eastAsia="等线" w:hAnsi="等线" w:cs="宋体"/>
                <w:i/>
                <w:color w:val="FF0000"/>
                <w:kern w:val="0"/>
                <w:sz w:val="22"/>
              </w:rPr>
            </w:pPr>
          </w:p>
        </w:tc>
      </w:tr>
    </w:tbl>
    <w:p w:rsidR="0004189D" w:rsidRDefault="0004189D"/>
    <w:sectPr w:rsidR="0004189D">
      <w:footerReference w:type="default" r:id="rId6"/>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0F5" w:rsidRDefault="00BF10F5">
      <w:r>
        <w:separator/>
      </w:r>
    </w:p>
  </w:endnote>
  <w:endnote w:type="continuationSeparator" w:id="0">
    <w:p w:rsidR="00BF10F5" w:rsidRDefault="00BF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rsidR="0004189D" w:rsidRDefault="00C76CC4">
            <w:pPr>
              <w:pStyle w:val="a7"/>
              <w:jc w:val="center"/>
            </w:pPr>
            <w:r>
              <w:rPr>
                <w:b/>
                <w:bCs/>
                <w:sz w:val="24"/>
                <w:szCs w:val="24"/>
              </w:rPr>
              <w:fldChar w:fldCharType="begin"/>
            </w:r>
            <w:r>
              <w:rPr>
                <w:b/>
                <w:bCs/>
              </w:rPr>
              <w:instrText>PAGE</w:instrText>
            </w:r>
            <w:r>
              <w:rPr>
                <w:b/>
                <w:bCs/>
                <w:sz w:val="24"/>
                <w:szCs w:val="24"/>
              </w:rPr>
              <w:fldChar w:fldCharType="separate"/>
            </w:r>
            <w:r w:rsidR="00BF6005">
              <w:rPr>
                <w:b/>
                <w:bCs/>
                <w:noProof/>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BF6005">
              <w:rPr>
                <w:b/>
                <w:bCs/>
                <w:noProof/>
              </w:rPr>
              <w:t>2</w:t>
            </w:r>
            <w:r>
              <w:rPr>
                <w:b/>
                <w:bCs/>
                <w:sz w:val="24"/>
                <w:szCs w:val="24"/>
              </w:rPr>
              <w:fldChar w:fldCharType="end"/>
            </w:r>
          </w:p>
        </w:sdtContent>
      </w:sdt>
    </w:sdtContent>
  </w:sdt>
  <w:p w:rsidR="0004189D" w:rsidRDefault="000418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0F5" w:rsidRDefault="00BF10F5">
      <w:r>
        <w:separator/>
      </w:r>
    </w:p>
  </w:footnote>
  <w:footnote w:type="continuationSeparator" w:id="0">
    <w:p w:rsidR="00BF10F5" w:rsidRDefault="00BF1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jcyZGRjNjE0OTYxNGE5M2YwZTU3NTIxNWFlZTcifQ=="/>
    <w:docVar w:name="KSO_WPS_MARK_KEY" w:val="93210919-9d30-4cc8-be99-ccc403d8efa2"/>
  </w:docVars>
  <w:rsids>
    <w:rsidRoot w:val="00C65E44"/>
    <w:rsid w:val="00031934"/>
    <w:rsid w:val="0004189D"/>
    <w:rsid w:val="000D7137"/>
    <w:rsid w:val="00182FF6"/>
    <w:rsid w:val="001C3E09"/>
    <w:rsid w:val="001C5289"/>
    <w:rsid w:val="001F4AF4"/>
    <w:rsid w:val="00324AE8"/>
    <w:rsid w:val="003308FA"/>
    <w:rsid w:val="003A5FF0"/>
    <w:rsid w:val="00400806"/>
    <w:rsid w:val="00412A44"/>
    <w:rsid w:val="00525977"/>
    <w:rsid w:val="005265B1"/>
    <w:rsid w:val="00551829"/>
    <w:rsid w:val="005940DC"/>
    <w:rsid w:val="006155E3"/>
    <w:rsid w:val="00652335"/>
    <w:rsid w:val="006C607E"/>
    <w:rsid w:val="00727693"/>
    <w:rsid w:val="007D5C52"/>
    <w:rsid w:val="008179CD"/>
    <w:rsid w:val="008300F5"/>
    <w:rsid w:val="00851A43"/>
    <w:rsid w:val="00853139"/>
    <w:rsid w:val="00864257"/>
    <w:rsid w:val="008649B4"/>
    <w:rsid w:val="00875F36"/>
    <w:rsid w:val="00950AA6"/>
    <w:rsid w:val="0099585A"/>
    <w:rsid w:val="009F7FF6"/>
    <w:rsid w:val="00A66A8C"/>
    <w:rsid w:val="00AB131E"/>
    <w:rsid w:val="00B7583B"/>
    <w:rsid w:val="00BA2185"/>
    <w:rsid w:val="00BA2D22"/>
    <w:rsid w:val="00BF10F5"/>
    <w:rsid w:val="00BF6005"/>
    <w:rsid w:val="00C65E44"/>
    <w:rsid w:val="00C76CC4"/>
    <w:rsid w:val="00CB5AA5"/>
    <w:rsid w:val="00CF311F"/>
    <w:rsid w:val="00D03CCE"/>
    <w:rsid w:val="00D21869"/>
    <w:rsid w:val="00D8734E"/>
    <w:rsid w:val="00DF0C80"/>
    <w:rsid w:val="00E314A7"/>
    <w:rsid w:val="00E676E6"/>
    <w:rsid w:val="00E87AE6"/>
    <w:rsid w:val="00F44724"/>
    <w:rsid w:val="00FD4212"/>
    <w:rsid w:val="13A740BB"/>
    <w:rsid w:val="1DB91893"/>
    <w:rsid w:val="325F7DF7"/>
    <w:rsid w:val="342A71FD"/>
    <w:rsid w:val="36D35EAB"/>
    <w:rsid w:val="65FB7383"/>
    <w:rsid w:val="67DA14DE"/>
    <w:rsid w:val="7C8D3B68"/>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FB3C4"/>
  <w15:docId w15:val="{398382BA-E1B0-4244-80A2-8B8B534C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NewNew">
    <w:name w:val="正文 New New"/>
    <w:qFormat/>
    <w:rsid w:val="00324AE8"/>
    <w:pPr>
      <w:widowControl w:val="0"/>
      <w:jc w:val="both"/>
    </w:pPr>
    <w:rPr>
      <w:rFonts w:ascii="Calibri" w:hAnsi="Calibri"/>
      <w:szCs w:val="24"/>
    </w:rPr>
  </w:style>
  <w:style w:type="paragraph" w:styleId="ae">
    <w:name w:val="List Paragraph"/>
    <w:basedOn w:val="a"/>
    <w:qFormat/>
    <w:rsid w:val="0099585A"/>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241</Words>
  <Characters>1377</Characters>
  <Application>Microsoft Office Word</Application>
  <DocSecurity>0</DocSecurity>
  <Lines>11</Lines>
  <Paragraphs>3</Paragraphs>
  <ScaleCrop>false</ScaleCrop>
  <Company>Microsoft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10</cp:revision>
  <dcterms:created xsi:type="dcterms:W3CDTF">2023-02-06T08:07:00Z</dcterms:created>
  <dcterms:modified xsi:type="dcterms:W3CDTF">2023-02-13T08:54:00Z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ECDB40DA45B84910BE42A67C7FC6046D</vt:lpwstr>
  </property>
</Properties>
</file>