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CC66A" w14:textId="095CCC6D" w:rsidR="00255789" w:rsidRDefault="00BE6A9A">
      <w:pPr>
        <w:spacing w:line="360" w:lineRule="auto"/>
        <w:jc w:val="center"/>
      </w:pPr>
      <w:r>
        <w:rPr>
          <w:rFonts w:hint="eastAsia"/>
          <w:b/>
          <w:sz w:val="36"/>
        </w:rPr>
        <w:t>项目</w:t>
      </w:r>
      <w:r w:rsidR="00AC6A1C">
        <w:rPr>
          <w:b/>
          <w:sz w:val="36"/>
        </w:rPr>
        <w:t>需求</w:t>
      </w:r>
    </w:p>
    <w:p w14:paraId="2B64C4B9" w14:textId="77777777" w:rsidR="00255789" w:rsidRDefault="00AC6A1C">
      <w:pPr>
        <w:spacing w:line="360" w:lineRule="auto"/>
        <w:rPr>
          <w:bCs/>
          <w:color w:val="000000"/>
        </w:rPr>
      </w:pPr>
      <w:r>
        <w:rPr>
          <w:b/>
          <w:sz w:val="28"/>
        </w:rPr>
        <w:t>一、项目概况：</w:t>
      </w:r>
    </w:p>
    <w:p w14:paraId="53DBBC7B" w14:textId="604F2A27" w:rsidR="00255789" w:rsidRDefault="00AC6A1C">
      <w:pPr>
        <w:spacing w:line="360" w:lineRule="auto"/>
        <w:ind w:firstLineChars="200" w:firstLine="420"/>
        <w:rPr>
          <w:bCs/>
          <w:color w:val="000000"/>
        </w:rPr>
      </w:pPr>
      <w:r>
        <w:rPr>
          <w:rFonts w:hint="eastAsia"/>
          <w:bCs/>
          <w:color w:val="000000"/>
        </w:rPr>
        <w:t>为确保中山市中医院中药饮片供应服务采购项目工作公开、公平、公正、廉洁地开展，杜绝假药、劣药，建立公开、公平、公正、透明、规范的采购制度和监督工作机制。体现医院优先选择产品质量稳定、中药饮片供应品种齐全、社会信誉度高的供应企业，有效保证相应配送服务、</w:t>
      </w:r>
      <w:r>
        <w:rPr>
          <w:rFonts w:hint="eastAsia"/>
        </w:rPr>
        <w:t>制剂用中药饮片质量</w:t>
      </w:r>
      <w:r>
        <w:rPr>
          <w:rFonts w:hint="eastAsia"/>
          <w:bCs/>
          <w:color w:val="000000"/>
        </w:rPr>
        <w:t>、准确使用情况等。</w:t>
      </w:r>
    </w:p>
    <w:p w14:paraId="70835EB6" w14:textId="77777777" w:rsidR="00255789" w:rsidRDefault="00AC6A1C">
      <w:pPr>
        <w:spacing w:line="360" w:lineRule="auto"/>
        <w:jc w:val="center"/>
        <w:rPr>
          <w:b/>
          <w:color w:val="000000"/>
        </w:rPr>
      </w:pPr>
      <w:r>
        <w:rPr>
          <w:rFonts w:hint="eastAsia"/>
          <w:b/>
          <w:color w:val="000000"/>
        </w:rPr>
        <w:t>项目一览表</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99"/>
        <w:gridCol w:w="1796"/>
        <w:gridCol w:w="2515"/>
        <w:gridCol w:w="865"/>
        <w:gridCol w:w="2521"/>
      </w:tblGrid>
      <w:tr w:rsidR="00255789" w14:paraId="6123A90C" w14:textId="77777777">
        <w:tc>
          <w:tcPr>
            <w:tcW w:w="599" w:type="dxa"/>
            <w:tcBorders>
              <w:top w:val="single" w:sz="4" w:space="0" w:color="000000"/>
              <w:left w:val="single" w:sz="4" w:space="0" w:color="000000"/>
              <w:bottom w:val="single" w:sz="4" w:space="0" w:color="000000"/>
              <w:right w:val="single" w:sz="4" w:space="0" w:color="000000"/>
            </w:tcBorders>
          </w:tcPr>
          <w:p w14:paraId="7AD5523E" w14:textId="77777777" w:rsidR="00255789" w:rsidRDefault="00AC6A1C">
            <w:pPr>
              <w:spacing w:line="360" w:lineRule="auto"/>
              <w:jc w:val="center"/>
            </w:pPr>
            <w:r>
              <w:rPr>
                <w:rFonts w:hint="eastAsia"/>
                <w:b/>
              </w:rPr>
              <w:t>采购包</w:t>
            </w:r>
          </w:p>
        </w:tc>
        <w:tc>
          <w:tcPr>
            <w:tcW w:w="1797" w:type="dxa"/>
            <w:tcBorders>
              <w:top w:val="single" w:sz="4" w:space="0" w:color="000000"/>
              <w:left w:val="nil"/>
              <w:bottom w:val="single" w:sz="4" w:space="0" w:color="000000"/>
              <w:right w:val="single" w:sz="4" w:space="0" w:color="000000"/>
            </w:tcBorders>
            <w:vAlign w:val="center"/>
          </w:tcPr>
          <w:p w14:paraId="64C1048A" w14:textId="77777777" w:rsidR="00255789" w:rsidRDefault="00AC6A1C">
            <w:pPr>
              <w:spacing w:line="360" w:lineRule="auto"/>
              <w:jc w:val="center"/>
            </w:pPr>
            <w:r>
              <w:rPr>
                <w:b/>
              </w:rPr>
              <w:t>标的名称</w:t>
            </w:r>
          </w:p>
        </w:tc>
        <w:tc>
          <w:tcPr>
            <w:tcW w:w="2518" w:type="dxa"/>
            <w:tcBorders>
              <w:top w:val="single" w:sz="4" w:space="0" w:color="000000"/>
              <w:left w:val="nil"/>
              <w:bottom w:val="single" w:sz="4" w:space="0" w:color="000000"/>
              <w:right w:val="single" w:sz="4" w:space="0" w:color="000000"/>
            </w:tcBorders>
            <w:vAlign w:val="center"/>
          </w:tcPr>
          <w:p w14:paraId="5BD81140" w14:textId="77777777" w:rsidR="00255789" w:rsidRDefault="00AC6A1C">
            <w:pPr>
              <w:spacing w:line="360" w:lineRule="auto"/>
              <w:jc w:val="center"/>
            </w:pPr>
            <w:r>
              <w:rPr>
                <w:rFonts w:hint="eastAsia"/>
                <w:b/>
              </w:rPr>
              <w:t>服务期限</w:t>
            </w:r>
          </w:p>
        </w:tc>
        <w:tc>
          <w:tcPr>
            <w:tcW w:w="866" w:type="dxa"/>
            <w:tcBorders>
              <w:top w:val="single" w:sz="4" w:space="0" w:color="000000"/>
              <w:left w:val="nil"/>
              <w:bottom w:val="single" w:sz="4" w:space="0" w:color="000000"/>
              <w:right w:val="single" w:sz="4" w:space="0" w:color="000000"/>
            </w:tcBorders>
            <w:vAlign w:val="center"/>
          </w:tcPr>
          <w:p w14:paraId="0B1AAC67" w14:textId="77777777" w:rsidR="00255789" w:rsidRDefault="00AC6A1C">
            <w:pPr>
              <w:spacing w:line="360" w:lineRule="auto"/>
              <w:jc w:val="center"/>
            </w:pPr>
            <w:r>
              <w:rPr>
                <w:b/>
              </w:rPr>
              <w:t>数量</w:t>
            </w:r>
          </w:p>
        </w:tc>
        <w:tc>
          <w:tcPr>
            <w:tcW w:w="2522" w:type="dxa"/>
            <w:tcBorders>
              <w:top w:val="single" w:sz="4" w:space="0" w:color="000000"/>
              <w:left w:val="nil"/>
              <w:bottom w:val="single" w:sz="4" w:space="0" w:color="000000"/>
              <w:right w:val="single" w:sz="4" w:space="0" w:color="000000"/>
            </w:tcBorders>
            <w:vAlign w:val="center"/>
          </w:tcPr>
          <w:p w14:paraId="1954B154" w14:textId="77777777" w:rsidR="00255789" w:rsidRDefault="00AC6A1C">
            <w:pPr>
              <w:spacing w:line="360" w:lineRule="auto"/>
              <w:jc w:val="center"/>
            </w:pPr>
            <w:r>
              <w:rPr>
                <w:rFonts w:hint="eastAsia"/>
                <w:b/>
                <w:bCs/>
              </w:rPr>
              <w:t>采购预算金额</w:t>
            </w:r>
          </w:p>
        </w:tc>
      </w:tr>
      <w:tr w:rsidR="00255789" w14:paraId="4B7A19E9" w14:textId="77777777">
        <w:tc>
          <w:tcPr>
            <w:tcW w:w="599" w:type="dxa"/>
            <w:tcBorders>
              <w:top w:val="nil"/>
              <w:left w:val="single" w:sz="4" w:space="0" w:color="000000"/>
              <w:bottom w:val="single" w:sz="4" w:space="0" w:color="000000"/>
              <w:right w:val="single" w:sz="4" w:space="0" w:color="000000"/>
            </w:tcBorders>
            <w:vAlign w:val="center"/>
          </w:tcPr>
          <w:p w14:paraId="301920C7" w14:textId="77777777" w:rsidR="00255789" w:rsidRDefault="00AC6A1C">
            <w:pPr>
              <w:spacing w:line="360" w:lineRule="auto"/>
              <w:jc w:val="center"/>
            </w:pPr>
            <w:r>
              <w:t>1</w:t>
            </w:r>
          </w:p>
        </w:tc>
        <w:tc>
          <w:tcPr>
            <w:tcW w:w="1797" w:type="dxa"/>
            <w:tcBorders>
              <w:top w:val="nil"/>
              <w:left w:val="nil"/>
              <w:bottom w:val="single" w:sz="4" w:space="0" w:color="000000"/>
              <w:right w:val="single" w:sz="4" w:space="0" w:color="000000"/>
            </w:tcBorders>
            <w:vAlign w:val="center"/>
          </w:tcPr>
          <w:p w14:paraId="4F0B4FF4" w14:textId="77777777" w:rsidR="00255789" w:rsidRDefault="00AC6A1C">
            <w:pPr>
              <w:spacing w:line="360" w:lineRule="auto"/>
              <w:jc w:val="center"/>
            </w:pPr>
            <w:r>
              <w:rPr>
                <w:rFonts w:hint="eastAsia"/>
              </w:rPr>
              <w:t>门诊中药饮片供应服务（目录</w:t>
            </w:r>
            <w:r>
              <w:rPr>
                <w:rFonts w:hint="eastAsia"/>
              </w:rPr>
              <w:t>1</w:t>
            </w:r>
            <w:r>
              <w:rPr>
                <w:rFonts w:hint="eastAsia"/>
              </w:rPr>
              <w:t>）</w:t>
            </w:r>
          </w:p>
        </w:tc>
        <w:tc>
          <w:tcPr>
            <w:tcW w:w="2518" w:type="dxa"/>
            <w:tcBorders>
              <w:top w:val="nil"/>
              <w:left w:val="nil"/>
              <w:bottom w:val="single" w:sz="4" w:space="0" w:color="000000"/>
              <w:right w:val="single" w:sz="4" w:space="0" w:color="000000"/>
            </w:tcBorders>
            <w:vAlign w:val="center"/>
          </w:tcPr>
          <w:p w14:paraId="00071F6F" w14:textId="77777777" w:rsidR="00255789" w:rsidRDefault="00AC6A1C">
            <w:pPr>
              <w:spacing w:line="360" w:lineRule="auto"/>
              <w:jc w:val="center"/>
            </w:pPr>
            <w:r>
              <w:t>自合同签订之日起</w:t>
            </w:r>
            <w:r>
              <w:rPr>
                <w:rFonts w:hint="eastAsia"/>
              </w:rPr>
              <w:t>3</w:t>
            </w:r>
            <w:r>
              <w:t>年</w:t>
            </w:r>
          </w:p>
        </w:tc>
        <w:tc>
          <w:tcPr>
            <w:tcW w:w="866" w:type="dxa"/>
            <w:tcBorders>
              <w:top w:val="nil"/>
              <w:left w:val="nil"/>
              <w:bottom w:val="single" w:sz="4" w:space="0" w:color="000000"/>
              <w:right w:val="single" w:sz="4" w:space="0" w:color="000000"/>
            </w:tcBorders>
            <w:vAlign w:val="center"/>
          </w:tcPr>
          <w:p w14:paraId="2C4D85FF" w14:textId="77777777" w:rsidR="00255789" w:rsidRDefault="00AC6A1C">
            <w:pPr>
              <w:spacing w:line="360" w:lineRule="auto"/>
              <w:jc w:val="center"/>
            </w:pPr>
            <w:r>
              <w:t>1</w:t>
            </w:r>
            <w:r>
              <w:t>项</w:t>
            </w:r>
          </w:p>
        </w:tc>
        <w:tc>
          <w:tcPr>
            <w:tcW w:w="2522" w:type="dxa"/>
            <w:tcBorders>
              <w:top w:val="nil"/>
              <w:left w:val="nil"/>
              <w:bottom w:val="single" w:sz="4" w:space="0" w:color="000000"/>
              <w:right w:val="single" w:sz="4" w:space="0" w:color="000000"/>
            </w:tcBorders>
            <w:vAlign w:val="center"/>
          </w:tcPr>
          <w:p w14:paraId="351A429C" w14:textId="77777777" w:rsidR="00255789" w:rsidRDefault="00AC6A1C">
            <w:pPr>
              <w:spacing w:line="360" w:lineRule="auto"/>
              <w:jc w:val="center"/>
            </w:pPr>
            <w:r>
              <w:t>人民币</w:t>
            </w:r>
            <w:r>
              <w:rPr>
                <w:rFonts w:hint="eastAsia"/>
              </w:rPr>
              <w:t>98,077,530.57</w:t>
            </w:r>
            <w:r>
              <w:t>元</w:t>
            </w:r>
          </w:p>
        </w:tc>
      </w:tr>
      <w:tr w:rsidR="00255789" w14:paraId="53B52235" w14:textId="77777777">
        <w:tc>
          <w:tcPr>
            <w:tcW w:w="599" w:type="dxa"/>
            <w:tcBorders>
              <w:top w:val="nil"/>
              <w:left w:val="single" w:sz="4" w:space="0" w:color="000000"/>
              <w:bottom w:val="single" w:sz="4" w:space="0" w:color="000000"/>
              <w:right w:val="single" w:sz="4" w:space="0" w:color="000000"/>
            </w:tcBorders>
            <w:vAlign w:val="center"/>
          </w:tcPr>
          <w:p w14:paraId="2640E52D" w14:textId="77777777" w:rsidR="00255789" w:rsidRDefault="00AC6A1C">
            <w:pPr>
              <w:spacing w:line="360" w:lineRule="auto"/>
              <w:jc w:val="center"/>
            </w:pPr>
            <w:r>
              <w:t>2</w:t>
            </w:r>
          </w:p>
        </w:tc>
        <w:tc>
          <w:tcPr>
            <w:tcW w:w="1797" w:type="dxa"/>
            <w:tcBorders>
              <w:top w:val="nil"/>
              <w:left w:val="nil"/>
              <w:bottom w:val="single" w:sz="4" w:space="0" w:color="000000"/>
              <w:right w:val="single" w:sz="4" w:space="0" w:color="000000"/>
            </w:tcBorders>
            <w:vAlign w:val="center"/>
          </w:tcPr>
          <w:p w14:paraId="22A4A78C" w14:textId="77777777" w:rsidR="00255789" w:rsidRDefault="00AC6A1C">
            <w:pPr>
              <w:spacing w:line="360" w:lineRule="auto"/>
              <w:jc w:val="center"/>
            </w:pPr>
            <w:r>
              <w:rPr>
                <w:rFonts w:hint="eastAsia"/>
              </w:rPr>
              <w:t>门诊中药饮片供应服务（目录</w:t>
            </w:r>
            <w:r>
              <w:rPr>
                <w:rFonts w:hint="eastAsia"/>
              </w:rPr>
              <w:t>2</w:t>
            </w:r>
            <w:r>
              <w:rPr>
                <w:rFonts w:hint="eastAsia"/>
              </w:rPr>
              <w:t>）</w:t>
            </w:r>
          </w:p>
        </w:tc>
        <w:tc>
          <w:tcPr>
            <w:tcW w:w="2518" w:type="dxa"/>
            <w:tcBorders>
              <w:top w:val="nil"/>
              <w:left w:val="nil"/>
              <w:bottom w:val="single" w:sz="4" w:space="0" w:color="000000"/>
              <w:right w:val="single" w:sz="4" w:space="0" w:color="000000"/>
            </w:tcBorders>
            <w:vAlign w:val="center"/>
          </w:tcPr>
          <w:p w14:paraId="21BC622E" w14:textId="77777777" w:rsidR="00255789" w:rsidRDefault="00AC6A1C">
            <w:pPr>
              <w:spacing w:line="360" w:lineRule="auto"/>
              <w:jc w:val="center"/>
            </w:pPr>
            <w:r>
              <w:t>自合同签订之日起</w:t>
            </w:r>
            <w:r>
              <w:rPr>
                <w:rFonts w:hint="eastAsia"/>
              </w:rPr>
              <w:t>3</w:t>
            </w:r>
            <w:r>
              <w:t>年</w:t>
            </w:r>
          </w:p>
        </w:tc>
        <w:tc>
          <w:tcPr>
            <w:tcW w:w="866" w:type="dxa"/>
            <w:tcBorders>
              <w:top w:val="nil"/>
              <w:left w:val="nil"/>
              <w:bottom w:val="single" w:sz="4" w:space="0" w:color="000000"/>
              <w:right w:val="single" w:sz="4" w:space="0" w:color="000000"/>
            </w:tcBorders>
            <w:vAlign w:val="center"/>
          </w:tcPr>
          <w:p w14:paraId="530F3AA7" w14:textId="77777777" w:rsidR="00255789" w:rsidRDefault="00AC6A1C">
            <w:pPr>
              <w:spacing w:line="360" w:lineRule="auto"/>
              <w:jc w:val="center"/>
            </w:pPr>
            <w:r>
              <w:t>1</w:t>
            </w:r>
            <w:r>
              <w:t>项</w:t>
            </w:r>
          </w:p>
        </w:tc>
        <w:tc>
          <w:tcPr>
            <w:tcW w:w="2522" w:type="dxa"/>
            <w:tcBorders>
              <w:top w:val="nil"/>
              <w:left w:val="nil"/>
              <w:bottom w:val="single" w:sz="4" w:space="0" w:color="000000"/>
              <w:right w:val="single" w:sz="4" w:space="0" w:color="000000"/>
            </w:tcBorders>
            <w:vAlign w:val="center"/>
          </w:tcPr>
          <w:p w14:paraId="0A49FE80" w14:textId="77777777" w:rsidR="00255789" w:rsidRDefault="00AC6A1C">
            <w:pPr>
              <w:spacing w:line="360" w:lineRule="auto"/>
              <w:jc w:val="center"/>
            </w:pPr>
            <w:r>
              <w:t>人民币</w:t>
            </w:r>
            <w:r>
              <w:rPr>
                <w:rFonts w:hint="eastAsia"/>
              </w:rPr>
              <w:t>36,682,023.29</w:t>
            </w:r>
            <w:r>
              <w:t>元</w:t>
            </w:r>
          </w:p>
        </w:tc>
      </w:tr>
      <w:tr w:rsidR="00255789" w14:paraId="00A343C5" w14:textId="77777777">
        <w:tc>
          <w:tcPr>
            <w:tcW w:w="599" w:type="dxa"/>
            <w:tcBorders>
              <w:top w:val="nil"/>
              <w:left w:val="single" w:sz="4" w:space="0" w:color="000000"/>
              <w:bottom w:val="single" w:sz="4" w:space="0" w:color="000000"/>
              <w:right w:val="single" w:sz="4" w:space="0" w:color="000000"/>
            </w:tcBorders>
            <w:vAlign w:val="center"/>
          </w:tcPr>
          <w:p w14:paraId="66EE1D73" w14:textId="77777777" w:rsidR="00255789" w:rsidRDefault="00AC6A1C">
            <w:pPr>
              <w:spacing w:line="360" w:lineRule="auto"/>
              <w:jc w:val="center"/>
            </w:pPr>
            <w:r>
              <w:t>3</w:t>
            </w:r>
          </w:p>
        </w:tc>
        <w:tc>
          <w:tcPr>
            <w:tcW w:w="1797" w:type="dxa"/>
            <w:tcBorders>
              <w:top w:val="nil"/>
              <w:left w:val="nil"/>
              <w:bottom w:val="single" w:sz="4" w:space="0" w:color="000000"/>
              <w:right w:val="single" w:sz="4" w:space="0" w:color="000000"/>
            </w:tcBorders>
            <w:vAlign w:val="center"/>
          </w:tcPr>
          <w:p w14:paraId="57ECA895" w14:textId="77777777" w:rsidR="00255789" w:rsidRDefault="00AC6A1C">
            <w:pPr>
              <w:spacing w:line="360" w:lineRule="auto"/>
              <w:jc w:val="center"/>
            </w:pPr>
            <w:r>
              <w:rPr>
                <w:rFonts w:hint="eastAsia"/>
              </w:rPr>
              <w:t>门诊中药饮片供应服务（目录</w:t>
            </w:r>
            <w:r>
              <w:rPr>
                <w:rFonts w:hint="eastAsia"/>
              </w:rPr>
              <w:t>3</w:t>
            </w:r>
            <w:r>
              <w:rPr>
                <w:rFonts w:hint="eastAsia"/>
              </w:rPr>
              <w:t>）</w:t>
            </w:r>
          </w:p>
        </w:tc>
        <w:tc>
          <w:tcPr>
            <w:tcW w:w="2518" w:type="dxa"/>
            <w:tcBorders>
              <w:top w:val="nil"/>
              <w:left w:val="nil"/>
              <w:bottom w:val="single" w:sz="4" w:space="0" w:color="000000"/>
              <w:right w:val="single" w:sz="4" w:space="0" w:color="000000"/>
            </w:tcBorders>
            <w:vAlign w:val="center"/>
          </w:tcPr>
          <w:p w14:paraId="2D0C33DF" w14:textId="77777777" w:rsidR="00255789" w:rsidRDefault="00AC6A1C">
            <w:pPr>
              <w:spacing w:line="360" w:lineRule="auto"/>
              <w:jc w:val="center"/>
            </w:pPr>
            <w:r>
              <w:t>自合同签订之日起</w:t>
            </w:r>
            <w:r>
              <w:rPr>
                <w:rFonts w:hint="eastAsia"/>
              </w:rPr>
              <w:t>3</w:t>
            </w:r>
            <w:r>
              <w:t>年</w:t>
            </w:r>
          </w:p>
        </w:tc>
        <w:tc>
          <w:tcPr>
            <w:tcW w:w="866" w:type="dxa"/>
            <w:tcBorders>
              <w:top w:val="nil"/>
              <w:left w:val="nil"/>
              <w:bottom w:val="single" w:sz="4" w:space="0" w:color="000000"/>
              <w:right w:val="single" w:sz="4" w:space="0" w:color="000000"/>
            </w:tcBorders>
            <w:vAlign w:val="center"/>
          </w:tcPr>
          <w:p w14:paraId="482EC063" w14:textId="77777777" w:rsidR="00255789" w:rsidRDefault="00AC6A1C">
            <w:pPr>
              <w:spacing w:line="360" w:lineRule="auto"/>
              <w:jc w:val="center"/>
            </w:pPr>
            <w:r>
              <w:t>1</w:t>
            </w:r>
            <w:r>
              <w:t>项</w:t>
            </w:r>
          </w:p>
        </w:tc>
        <w:tc>
          <w:tcPr>
            <w:tcW w:w="2522" w:type="dxa"/>
            <w:tcBorders>
              <w:top w:val="nil"/>
              <w:left w:val="nil"/>
              <w:bottom w:val="single" w:sz="4" w:space="0" w:color="000000"/>
              <w:right w:val="single" w:sz="4" w:space="0" w:color="000000"/>
            </w:tcBorders>
            <w:vAlign w:val="center"/>
          </w:tcPr>
          <w:p w14:paraId="44976FA7" w14:textId="77777777" w:rsidR="00255789" w:rsidRDefault="00AC6A1C">
            <w:pPr>
              <w:spacing w:line="360" w:lineRule="auto"/>
              <w:jc w:val="center"/>
            </w:pPr>
            <w:r>
              <w:t>人民币</w:t>
            </w:r>
            <w:r>
              <w:rPr>
                <w:rFonts w:hint="eastAsia"/>
              </w:rPr>
              <w:t>21,249,011.49</w:t>
            </w:r>
            <w:r>
              <w:t>元</w:t>
            </w:r>
          </w:p>
        </w:tc>
      </w:tr>
      <w:tr w:rsidR="00255789" w14:paraId="7622DD86" w14:textId="77777777">
        <w:tc>
          <w:tcPr>
            <w:tcW w:w="599" w:type="dxa"/>
            <w:tcBorders>
              <w:top w:val="nil"/>
              <w:left w:val="single" w:sz="4" w:space="0" w:color="000000"/>
              <w:bottom w:val="single" w:sz="4" w:space="0" w:color="auto"/>
              <w:right w:val="single" w:sz="4" w:space="0" w:color="000000"/>
            </w:tcBorders>
            <w:vAlign w:val="center"/>
          </w:tcPr>
          <w:p w14:paraId="126B97D6" w14:textId="77777777" w:rsidR="00255789" w:rsidRDefault="00AC6A1C">
            <w:pPr>
              <w:spacing w:line="360" w:lineRule="auto"/>
              <w:jc w:val="center"/>
            </w:pPr>
            <w:r>
              <w:t>4</w:t>
            </w:r>
          </w:p>
        </w:tc>
        <w:tc>
          <w:tcPr>
            <w:tcW w:w="1797" w:type="dxa"/>
            <w:tcBorders>
              <w:top w:val="nil"/>
              <w:left w:val="nil"/>
              <w:bottom w:val="single" w:sz="4" w:space="0" w:color="auto"/>
              <w:right w:val="single" w:sz="4" w:space="0" w:color="000000"/>
            </w:tcBorders>
            <w:vAlign w:val="center"/>
          </w:tcPr>
          <w:p w14:paraId="44ACBA38" w14:textId="77777777" w:rsidR="00255789" w:rsidRDefault="00AC6A1C">
            <w:pPr>
              <w:spacing w:line="360" w:lineRule="auto"/>
              <w:jc w:val="center"/>
            </w:pPr>
            <w:r>
              <w:rPr>
                <w:rFonts w:hint="eastAsia"/>
              </w:rPr>
              <w:t>门诊中药饮片供应服务（目录</w:t>
            </w:r>
            <w:r>
              <w:rPr>
                <w:rFonts w:hint="eastAsia"/>
              </w:rPr>
              <w:t>4</w:t>
            </w:r>
            <w:r>
              <w:rPr>
                <w:rFonts w:hint="eastAsia"/>
              </w:rPr>
              <w:t>）</w:t>
            </w:r>
          </w:p>
        </w:tc>
        <w:tc>
          <w:tcPr>
            <w:tcW w:w="2518" w:type="dxa"/>
            <w:tcBorders>
              <w:top w:val="nil"/>
              <w:left w:val="nil"/>
              <w:bottom w:val="single" w:sz="4" w:space="0" w:color="auto"/>
              <w:right w:val="single" w:sz="4" w:space="0" w:color="000000"/>
            </w:tcBorders>
            <w:vAlign w:val="center"/>
          </w:tcPr>
          <w:p w14:paraId="3170D4A4" w14:textId="77777777" w:rsidR="00255789" w:rsidRDefault="00AC6A1C">
            <w:pPr>
              <w:spacing w:line="360" w:lineRule="auto"/>
              <w:jc w:val="center"/>
            </w:pPr>
            <w:r>
              <w:t>自合同签订之日起</w:t>
            </w:r>
            <w:r>
              <w:rPr>
                <w:rFonts w:hint="eastAsia"/>
              </w:rPr>
              <w:t>3</w:t>
            </w:r>
            <w:r>
              <w:t>年</w:t>
            </w:r>
          </w:p>
        </w:tc>
        <w:tc>
          <w:tcPr>
            <w:tcW w:w="866" w:type="dxa"/>
            <w:tcBorders>
              <w:top w:val="nil"/>
              <w:left w:val="nil"/>
              <w:bottom w:val="single" w:sz="4" w:space="0" w:color="auto"/>
              <w:right w:val="single" w:sz="4" w:space="0" w:color="000000"/>
            </w:tcBorders>
            <w:vAlign w:val="center"/>
          </w:tcPr>
          <w:p w14:paraId="509A7517" w14:textId="77777777" w:rsidR="00255789" w:rsidRDefault="00AC6A1C">
            <w:pPr>
              <w:spacing w:line="360" w:lineRule="auto"/>
              <w:jc w:val="center"/>
            </w:pPr>
            <w:r>
              <w:t>1</w:t>
            </w:r>
            <w:r>
              <w:t>项</w:t>
            </w:r>
          </w:p>
        </w:tc>
        <w:tc>
          <w:tcPr>
            <w:tcW w:w="2522" w:type="dxa"/>
            <w:tcBorders>
              <w:top w:val="nil"/>
              <w:left w:val="nil"/>
              <w:bottom w:val="single" w:sz="4" w:space="0" w:color="auto"/>
              <w:right w:val="single" w:sz="4" w:space="0" w:color="000000"/>
            </w:tcBorders>
            <w:vAlign w:val="center"/>
          </w:tcPr>
          <w:p w14:paraId="508AC135" w14:textId="77777777" w:rsidR="00255789" w:rsidRDefault="00AC6A1C">
            <w:pPr>
              <w:spacing w:line="360" w:lineRule="auto"/>
              <w:jc w:val="center"/>
            </w:pPr>
            <w:r>
              <w:t>人民币</w:t>
            </w:r>
            <w:r>
              <w:rPr>
                <w:rFonts w:hint="eastAsia"/>
              </w:rPr>
              <w:t>9,820,8</w:t>
            </w:r>
            <w:bookmarkStart w:id="0" w:name="_GoBack"/>
            <w:bookmarkEnd w:id="0"/>
            <w:r>
              <w:rPr>
                <w:rFonts w:hint="eastAsia"/>
              </w:rPr>
              <w:t>07.93</w:t>
            </w:r>
            <w:r>
              <w:t>元</w:t>
            </w:r>
          </w:p>
        </w:tc>
      </w:tr>
      <w:tr w:rsidR="00255789" w14:paraId="027A342F" w14:textId="77777777">
        <w:tc>
          <w:tcPr>
            <w:tcW w:w="599" w:type="dxa"/>
            <w:tcBorders>
              <w:top w:val="nil"/>
              <w:left w:val="single" w:sz="4" w:space="0" w:color="000000"/>
              <w:bottom w:val="single" w:sz="4" w:space="0" w:color="auto"/>
              <w:right w:val="single" w:sz="4" w:space="0" w:color="000000"/>
            </w:tcBorders>
            <w:vAlign w:val="center"/>
          </w:tcPr>
          <w:p w14:paraId="329964A0" w14:textId="77777777" w:rsidR="00255789" w:rsidRDefault="00AC6A1C">
            <w:pPr>
              <w:spacing w:line="360" w:lineRule="auto"/>
              <w:jc w:val="center"/>
            </w:pPr>
            <w:r>
              <w:rPr>
                <w:rFonts w:hint="eastAsia"/>
              </w:rPr>
              <w:t>5</w:t>
            </w:r>
          </w:p>
        </w:tc>
        <w:tc>
          <w:tcPr>
            <w:tcW w:w="1797" w:type="dxa"/>
            <w:tcBorders>
              <w:top w:val="nil"/>
              <w:left w:val="nil"/>
              <w:bottom w:val="single" w:sz="4" w:space="0" w:color="auto"/>
              <w:right w:val="single" w:sz="4" w:space="0" w:color="000000"/>
            </w:tcBorders>
            <w:vAlign w:val="center"/>
          </w:tcPr>
          <w:p w14:paraId="41B62D36" w14:textId="77777777" w:rsidR="00255789" w:rsidRDefault="00AC6A1C">
            <w:pPr>
              <w:spacing w:line="360" w:lineRule="auto"/>
              <w:jc w:val="center"/>
            </w:pPr>
            <w:r>
              <w:rPr>
                <w:rFonts w:hint="eastAsia"/>
              </w:rPr>
              <w:t>制剂用中药饮片供应服务</w:t>
            </w:r>
          </w:p>
        </w:tc>
        <w:tc>
          <w:tcPr>
            <w:tcW w:w="2518" w:type="dxa"/>
            <w:tcBorders>
              <w:top w:val="nil"/>
              <w:left w:val="nil"/>
              <w:bottom w:val="single" w:sz="4" w:space="0" w:color="auto"/>
              <w:right w:val="single" w:sz="4" w:space="0" w:color="000000"/>
            </w:tcBorders>
            <w:vAlign w:val="center"/>
          </w:tcPr>
          <w:p w14:paraId="04F1375A" w14:textId="77777777" w:rsidR="00255789" w:rsidRDefault="00AC6A1C">
            <w:pPr>
              <w:spacing w:line="360" w:lineRule="auto"/>
              <w:jc w:val="center"/>
            </w:pPr>
            <w:r>
              <w:t>自合同签订之日起</w:t>
            </w:r>
            <w:r>
              <w:rPr>
                <w:rFonts w:hint="eastAsia"/>
              </w:rPr>
              <w:t>3</w:t>
            </w:r>
            <w:r>
              <w:t>年</w:t>
            </w:r>
          </w:p>
        </w:tc>
        <w:tc>
          <w:tcPr>
            <w:tcW w:w="866" w:type="dxa"/>
            <w:tcBorders>
              <w:top w:val="nil"/>
              <w:left w:val="nil"/>
              <w:bottom w:val="single" w:sz="4" w:space="0" w:color="auto"/>
              <w:right w:val="single" w:sz="4" w:space="0" w:color="000000"/>
            </w:tcBorders>
            <w:vAlign w:val="center"/>
          </w:tcPr>
          <w:p w14:paraId="34E53D28" w14:textId="77777777" w:rsidR="00255789" w:rsidRDefault="00AC6A1C">
            <w:pPr>
              <w:spacing w:line="360" w:lineRule="auto"/>
              <w:jc w:val="center"/>
            </w:pPr>
            <w:r>
              <w:t>1</w:t>
            </w:r>
            <w:r>
              <w:t>项</w:t>
            </w:r>
          </w:p>
        </w:tc>
        <w:tc>
          <w:tcPr>
            <w:tcW w:w="2522" w:type="dxa"/>
            <w:tcBorders>
              <w:top w:val="nil"/>
              <w:left w:val="nil"/>
              <w:bottom w:val="single" w:sz="4" w:space="0" w:color="auto"/>
              <w:right w:val="single" w:sz="4" w:space="0" w:color="000000"/>
            </w:tcBorders>
            <w:vAlign w:val="center"/>
          </w:tcPr>
          <w:p w14:paraId="5967E99E" w14:textId="1F800BC1" w:rsidR="00255789" w:rsidRDefault="00AC6A1C" w:rsidP="00894833">
            <w:pPr>
              <w:spacing w:line="360" w:lineRule="auto"/>
              <w:jc w:val="center"/>
            </w:pPr>
            <w:r>
              <w:t>人民币</w:t>
            </w:r>
            <w:r>
              <w:rPr>
                <w:rFonts w:hint="eastAsia"/>
              </w:rPr>
              <w:t>5</w:t>
            </w:r>
            <w:r w:rsidR="005166F2">
              <w:t>1</w:t>
            </w:r>
            <w:r>
              <w:rPr>
                <w:rFonts w:hint="eastAsia"/>
              </w:rPr>
              <w:t>,</w:t>
            </w:r>
            <w:r w:rsidR="00894833">
              <w:t>170</w:t>
            </w:r>
            <w:r>
              <w:rPr>
                <w:rFonts w:hint="eastAsia"/>
              </w:rPr>
              <w:t>,</w:t>
            </w:r>
            <w:r w:rsidR="00894833">
              <w:t>626</w:t>
            </w:r>
            <w:r w:rsidR="00894833">
              <w:rPr>
                <w:rFonts w:hint="eastAsia"/>
              </w:rPr>
              <w:t>.</w:t>
            </w:r>
            <w:r w:rsidR="00AD759F">
              <w:t>72</w:t>
            </w:r>
            <w:r>
              <w:t>元</w:t>
            </w:r>
          </w:p>
        </w:tc>
      </w:tr>
      <w:tr w:rsidR="00255789" w14:paraId="6E0A9CE8" w14:textId="77777777">
        <w:tc>
          <w:tcPr>
            <w:tcW w:w="8302" w:type="dxa"/>
            <w:gridSpan w:val="5"/>
            <w:tcBorders>
              <w:top w:val="single" w:sz="4" w:space="0" w:color="auto"/>
              <w:left w:val="single" w:sz="4" w:space="0" w:color="auto"/>
              <w:bottom w:val="single" w:sz="4" w:space="0" w:color="auto"/>
              <w:right w:val="single" w:sz="4" w:space="0" w:color="auto"/>
            </w:tcBorders>
            <w:vAlign w:val="center"/>
          </w:tcPr>
          <w:p w14:paraId="2530A420" w14:textId="77777777" w:rsidR="00255789" w:rsidRDefault="00AC6A1C">
            <w:pPr>
              <w:spacing w:line="360" w:lineRule="auto"/>
              <w:rPr>
                <w:b/>
                <w:color w:val="000000"/>
              </w:rPr>
            </w:pPr>
            <w:r>
              <w:rPr>
                <w:rFonts w:hint="eastAsia"/>
                <w:b/>
                <w:color w:val="000000"/>
              </w:rPr>
              <w:t>注：</w:t>
            </w:r>
            <w:r>
              <w:rPr>
                <w:rFonts w:hint="eastAsia"/>
                <w:b/>
                <w:color w:val="000000"/>
              </w:rPr>
              <w:t>1</w:t>
            </w:r>
            <w:r>
              <w:rPr>
                <w:rFonts w:hint="eastAsia"/>
                <w:b/>
                <w:color w:val="000000"/>
              </w:rPr>
              <w:t>、各采购包所涉及的中药饮片目录详见附件。</w:t>
            </w:r>
          </w:p>
          <w:p w14:paraId="56152A2E" w14:textId="77777777" w:rsidR="00255789" w:rsidRDefault="00AC6A1C">
            <w:pPr>
              <w:spacing w:line="360" w:lineRule="auto"/>
              <w:ind w:firstLineChars="200" w:firstLine="422"/>
              <w:rPr>
                <w:b/>
                <w:color w:val="000000"/>
              </w:rPr>
            </w:pPr>
            <w:r>
              <w:rPr>
                <w:rFonts w:hint="eastAsia"/>
                <w:b/>
                <w:color w:val="000000"/>
              </w:rPr>
              <w:t>2</w:t>
            </w:r>
            <w:r>
              <w:rPr>
                <w:rFonts w:hint="eastAsia"/>
                <w:b/>
                <w:color w:val="000000"/>
              </w:rPr>
              <w:t>、本项目各采购包的中标供应商仅为供应服务资格的取得，采购人不保证各采购包的中标供应商实际的供应数量情况及金额；供应品种数量将根据实际使用情况调整。投标供应商须根据自身经验自行承担相应风险。</w:t>
            </w:r>
          </w:p>
          <w:p w14:paraId="05000D4B" w14:textId="357D6686" w:rsidR="00255789" w:rsidRDefault="00AC6A1C" w:rsidP="00D10BC7">
            <w:pPr>
              <w:spacing w:line="360" w:lineRule="auto"/>
              <w:ind w:firstLineChars="200" w:firstLine="422"/>
              <w:rPr>
                <w:b/>
                <w:color w:val="000000"/>
              </w:rPr>
            </w:pPr>
            <w:r>
              <w:rPr>
                <w:rFonts w:hint="eastAsia"/>
                <w:b/>
                <w:color w:val="000000"/>
              </w:rPr>
              <w:lastRenderedPageBreak/>
              <w:t>3</w:t>
            </w:r>
            <w:r>
              <w:rPr>
                <w:rFonts w:hint="eastAsia"/>
                <w:b/>
                <w:color w:val="000000"/>
              </w:rPr>
              <w:t>、详细技术规范以用</w:t>
            </w:r>
            <w:r w:rsidR="00D10BC7">
              <w:rPr>
                <w:rFonts w:hint="eastAsia"/>
                <w:b/>
                <w:color w:val="000000"/>
              </w:rPr>
              <w:t>户需求书为准。投标供应商必须对所投采购包的全部内容进行投标报价</w:t>
            </w:r>
            <w:r>
              <w:rPr>
                <w:rFonts w:hint="eastAsia"/>
                <w:b/>
                <w:color w:val="000000"/>
              </w:rPr>
              <w:t>。</w:t>
            </w:r>
          </w:p>
        </w:tc>
      </w:tr>
    </w:tbl>
    <w:p w14:paraId="7E477C17" w14:textId="77777777" w:rsidR="00983CB0" w:rsidRDefault="00983CB0">
      <w:pPr>
        <w:spacing w:line="360" w:lineRule="auto"/>
        <w:rPr>
          <w:b/>
          <w:sz w:val="28"/>
        </w:rPr>
      </w:pPr>
    </w:p>
    <w:p w14:paraId="1D11C68A" w14:textId="64D94561" w:rsidR="00D10BC7" w:rsidRPr="00983CB0" w:rsidRDefault="00983CB0">
      <w:pPr>
        <w:spacing w:line="360" w:lineRule="auto"/>
        <w:rPr>
          <w:b/>
          <w:sz w:val="28"/>
        </w:rPr>
      </w:pPr>
      <w:r w:rsidRPr="00983CB0">
        <w:rPr>
          <w:rFonts w:hint="eastAsia"/>
          <w:b/>
          <w:sz w:val="28"/>
        </w:rPr>
        <w:t>二、采购需求</w:t>
      </w:r>
      <w:r>
        <w:rPr>
          <w:rFonts w:hint="eastAsia"/>
          <w:b/>
          <w:sz w:val="28"/>
        </w:rPr>
        <w:t>：</w:t>
      </w:r>
    </w:p>
    <w:p w14:paraId="1C74F1B6" w14:textId="5810F19C" w:rsidR="00372D8F" w:rsidRPr="00372D8F" w:rsidRDefault="00AC6A1C">
      <w:pPr>
        <w:spacing w:line="360" w:lineRule="auto"/>
        <w:rPr>
          <w:b/>
          <w:bCs/>
          <w:sz w:val="24"/>
        </w:rPr>
      </w:pPr>
      <w:r w:rsidRPr="00372D8F">
        <w:rPr>
          <w:b/>
          <w:bCs/>
          <w:sz w:val="24"/>
        </w:rPr>
        <w:t>采购包</w:t>
      </w:r>
      <w:r w:rsidRPr="00372D8F">
        <w:rPr>
          <w:rFonts w:hint="eastAsia"/>
          <w:b/>
          <w:bCs/>
          <w:sz w:val="24"/>
        </w:rPr>
        <w:t>1</w:t>
      </w:r>
      <w:r w:rsidR="00EF06DC" w:rsidRPr="00372D8F">
        <w:rPr>
          <w:rFonts w:hint="eastAsia"/>
          <w:b/>
          <w:bCs/>
          <w:sz w:val="24"/>
        </w:rPr>
        <w:t>-</w:t>
      </w:r>
      <w:r w:rsidR="00EF06DC" w:rsidRPr="00372D8F">
        <w:rPr>
          <w:b/>
          <w:bCs/>
          <w:sz w:val="24"/>
        </w:rPr>
        <w:t>4</w:t>
      </w:r>
      <w:r w:rsidRPr="00372D8F">
        <w:rPr>
          <w:b/>
          <w:bCs/>
          <w:sz w:val="24"/>
        </w:rPr>
        <w:t>（</w:t>
      </w:r>
      <w:r w:rsidRPr="00372D8F">
        <w:rPr>
          <w:rFonts w:hint="eastAsia"/>
          <w:b/>
          <w:bCs/>
          <w:sz w:val="24"/>
        </w:rPr>
        <w:t>门诊中药饮片供应服务（目录</w:t>
      </w:r>
      <w:r w:rsidRPr="00372D8F">
        <w:rPr>
          <w:rFonts w:hint="eastAsia"/>
          <w:b/>
          <w:bCs/>
          <w:sz w:val="24"/>
        </w:rPr>
        <w:t>1</w:t>
      </w:r>
      <w:r w:rsidRPr="00372D8F">
        <w:rPr>
          <w:rFonts w:hint="eastAsia"/>
          <w:b/>
          <w:bCs/>
          <w:sz w:val="24"/>
        </w:rPr>
        <w:t>）</w:t>
      </w:r>
      <w:r w:rsidR="00EF06DC" w:rsidRPr="00372D8F">
        <w:rPr>
          <w:b/>
          <w:bCs/>
          <w:sz w:val="24"/>
        </w:rPr>
        <w:t>-</w:t>
      </w:r>
      <w:r w:rsidR="00EF06DC" w:rsidRPr="00372D8F">
        <w:rPr>
          <w:rFonts w:hint="eastAsia"/>
          <w:b/>
          <w:bCs/>
          <w:sz w:val="24"/>
        </w:rPr>
        <w:t>（目录</w:t>
      </w:r>
      <w:r w:rsidR="00EF06DC" w:rsidRPr="00372D8F">
        <w:rPr>
          <w:b/>
          <w:bCs/>
          <w:sz w:val="24"/>
        </w:rPr>
        <w:t>4</w:t>
      </w:r>
      <w:r w:rsidR="00EF06DC" w:rsidRPr="00372D8F">
        <w:rPr>
          <w:rFonts w:hint="eastAsia"/>
          <w:b/>
          <w:bCs/>
          <w:sz w:val="24"/>
        </w:rPr>
        <w:t>）</w:t>
      </w:r>
      <w:r w:rsidRPr="00372D8F">
        <w:rPr>
          <w:b/>
          <w:bCs/>
          <w:sz w:val="24"/>
        </w:rPr>
        <w:t>）</w:t>
      </w:r>
    </w:p>
    <w:p w14:paraId="5C0FE360" w14:textId="1DDC033D" w:rsidR="00255789" w:rsidRPr="00372D8F" w:rsidRDefault="00AC6A1C">
      <w:pPr>
        <w:spacing w:line="360" w:lineRule="auto"/>
        <w:rPr>
          <w:rFonts w:asciiTheme="majorEastAsia" w:eastAsiaTheme="majorEastAsia" w:hAnsiTheme="majorEastAsia"/>
          <w:sz w:val="30"/>
          <w:szCs w:val="30"/>
        </w:rPr>
      </w:pPr>
      <w:r w:rsidRPr="00372D8F">
        <w:rPr>
          <w:rFonts w:asciiTheme="majorEastAsia" w:eastAsiaTheme="majorEastAsia" w:hAnsiTheme="majorEastAsia"/>
          <w:b/>
          <w:sz w:val="30"/>
          <w:szCs w:val="30"/>
        </w:rPr>
        <w:t>1.主要商务要求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255789" w14:paraId="6F981899" w14:textId="77777777" w:rsidTr="00791D17">
        <w:trPr>
          <w:jc w:val="center"/>
        </w:trPr>
        <w:tc>
          <w:tcPr>
            <w:tcW w:w="4153" w:type="dxa"/>
            <w:vAlign w:val="center"/>
          </w:tcPr>
          <w:p w14:paraId="6892C83E" w14:textId="77777777" w:rsidR="00255789" w:rsidRPr="00791D17" w:rsidRDefault="00AC6A1C" w:rsidP="00791D17">
            <w:pPr>
              <w:spacing w:line="360" w:lineRule="auto"/>
              <w:jc w:val="center"/>
              <w:rPr>
                <w:b/>
              </w:rPr>
            </w:pPr>
            <w:r w:rsidRPr="00791D17">
              <w:rPr>
                <w:b/>
              </w:rPr>
              <w:t>标的提供的时间</w:t>
            </w:r>
          </w:p>
        </w:tc>
        <w:tc>
          <w:tcPr>
            <w:tcW w:w="4153" w:type="dxa"/>
          </w:tcPr>
          <w:p w14:paraId="6218E1B7" w14:textId="77777777" w:rsidR="00255789" w:rsidRDefault="00AC6A1C">
            <w:pPr>
              <w:spacing w:line="360" w:lineRule="auto"/>
              <w:rPr>
                <w:highlight w:val="yellow"/>
              </w:rPr>
            </w:pPr>
            <w:r>
              <w:rPr>
                <w:rFonts w:hint="eastAsia"/>
              </w:rPr>
              <w:t>自合同签订之日起</w:t>
            </w:r>
            <w:r>
              <w:rPr>
                <w:rFonts w:hint="eastAsia"/>
              </w:rPr>
              <w:t>3</w:t>
            </w:r>
            <w:r>
              <w:rPr>
                <w:rFonts w:hint="eastAsia"/>
              </w:rPr>
              <w:t>年，本采购包为按需不定时供应服务项目，中标供应商应按照采购人的采购需求数量，做到分批分次不定时送货，最终采购数量以实际为准，按采购人下达计划中列明饮片的品种、规格、产地和数量，务必在</w:t>
            </w:r>
            <w:r>
              <w:rPr>
                <w:rFonts w:hint="eastAsia"/>
              </w:rPr>
              <w:t>48</w:t>
            </w:r>
            <w:r>
              <w:rPr>
                <w:rFonts w:hint="eastAsia"/>
              </w:rPr>
              <w:t>小时内送至采购人指定地点，急需品种在</w:t>
            </w:r>
            <w:r>
              <w:rPr>
                <w:rFonts w:hint="eastAsia"/>
              </w:rPr>
              <w:t>24</w:t>
            </w:r>
            <w:r>
              <w:rPr>
                <w:rFonts w:hint="eastAsia"/>
              </w:rPr>
              <w:t>小时内送达。采购人对最终采购数量及金额等均不作任何保证或承诺。供应服务期结束或采购累计金额达到本采购包采购预算，合同终止（按先达到的为准）。</w:t>
            </w:r>
          </w:p>
        </w:tc>
      </w:tr>
      <w:tr w:rsidR="00255789" w14:paraId="04021588" w14:textId="77777777" w:rsidTr="00791D17">
        <w:trPr>
          <w:jc w:val="center"/>
        </w:trPr>
        <w:tc>
          <w:tcPr>
            <w:tcW w:w="4153" w:type="dxa"/>
            <w:vAlign w:val="center"/>
          </w:tcPr>
          <w:p w14:paraId="38F48DBC" w14:textId="77777777" w:rsidR="00255789" w:rsidRPr="00791D17" w:rsidRDefault="00AC6A1C" w:rsidP="00791D17">
            <w:pPr>
              <w:spacing w:line="360" w:lineRule="auto"/>
              <w:jc w:val="center"/>
              <w:rPr>
                <w:b/>
              </w:rPr>
            </w:pPr>
            <w:r w:rsidRPr="00791D17">
              <w:rPr>
                <w:b/>
              </w:rPr>
              <w:t>标的提供的地点</w:t>
            </w:r>
          </w:p>
        </w:tc>
        <w:tc>
          <w:tcPr>
            <w:tcW w:w="4153" w:type="dxa"/>
          </w:tcPr>
          <w:p w14:paraId="18EE2B5C" w14:textId="77777777" w:rsidR="00255789" w:rsidRDefault="00AC6A1C">
            <w:pPr>
              <w:spacing w:line="360" w:lineRule="auto"/>
            </w:pPr>
            <w:r>
              <w:rPr>
                <w:rFonts w:hint="eastAsia"/>
              </w:rPr>
              <w:t>采购人指定地点。</w:t>
            </w:r>
          </w:p>
        </w:tc>
      </w:tr>
      <w:tr w:rsidR="00255789" w14:paraId="3E3ED5DC" w14:textId="77777777" w:rsidTr="00791D17">
        <w:trPr>
          <w:jc w:val="center"/>
        </w:trPr>
        <w:tc>
          <w:tcPr>
            <w:tcW w:w="4153" w:type="dxa"/>
            <w:vAlign w:val="center"/>
          </w:tcPr>
          <w:p w14:paraId="5F00C338" w14:textId="77777777" w:rsidR="00255789" w:rsidRPr="00791D17" w:rsidRDefault="00AC6A1C" w:rsidP="00791D17">
            <w:pPr>
              <w:spacing w:line="360" w:lineRule="auto"/>
              <w:jc w:val="center"/>
              <w:rPr>
                <w:b/>
              </w:rPr>
            </w:pPr>
            <w:r w:rsidRPr="00791D17">
              <w:rPr>
                <w:b/>
              </w:rPr>
              <w:t>付款方式</w:t>
            </w:r>
          </w:p>
        </w:tc>
        <w:tc>
          <w:tcPr>
            <w:tcW w:w="4153" w:type="dxa"/>
          </w:tcPr>
          <w:p w14:paraId="3B4E19C1" w14:textId="77777777" w:rsidR="00255789" w:rsidRDefault="00AC6A1C" w:rsidP="00823E11">
            <w:pPr>
              <w:spacing w:line="360" w:lineRule="auto"/>
            </w:pPr>
            <w:r>
              <w:t>1</w:t>
            </w:r>
            <w:r>
              <w:t>期：</w:t>
            </w:r>
            <w:r>
              <w:rPr>
                <w:rFonts w:hint="eastAsia"/>
              </w:rPr>
              <w:t>支付比例</w:t>
            </w:r>
            <w:r>
              <w:rPr>
                <w:rFonts w:hint="eastAsia"/>
              </w:rPr>
              <w:t>100%</w:t>
            </w:r>
            <w:r>
              <w:rPr>
                <w:rFonts w:hint="eastAsia"/>
              </w:rPr>
              <w:t>，中药饮片验收合格后，采购人应以实际确认数量为准，</w:t>
            </w:r>
            <w:r w:rsidR="00823E11">
              <w:rPr>
                <w:rFonts w:hint="eastAsia"/>
              </w:rPr>
              <w:t>按月对账，凭中标供应商开具的有效发票支付费用，</w:t>
            </w:r>
            <w:r w:rsidRPr="00823E11">
              <w:rPr>
                <w:rFonts w:hint="eastAsia"/>
              </w:rPr>
              <w:t>六个月内付清该批货款。</w:t>
            </w:r>
          </w:p>
        </w:tc>
      </w:tr>
      <w:tr w:rsidR="00255789" w14:paraId="2F4CD494" w14:textId="77777777" w:rsidTr="00791D17">
        <w:trPr>
          <w:jc w:val="center"/>
        </w:trPr>
        <w:tc>
          <w:tcPr>
            <w:tcW w:w="4153" w:type="dxa"/>
            <w:vAlign w:val="center"/>
          </w:tcPr>
          <w:p w14:paraId="0B9F1D1C" w14:textId="77777777" w:rsidR="00255789" w:rsidRPr="00791D17" w:rsidRDefault="00AC6A1C" w:rsidP="00791D17">
            <w:pPr>
              <w:spacing w:line="360" w:lineRule="auto"/>
              <w:jc w:val="center"/>
              <w:rPr>
                <w:b/>
              </w:rPr>
            </w:pPr>
            <w:r w:rsidRPr="00791D17">
              <w:rPr>
                <w:b/>
              </w:rPr>
              <w:t>验收要求</w:t>
            </w:r>
          </w:p>
        </w:tc>
        <w:tc>
          <w:tcPr>
            <w:tcW w:w="4153" w:type="dxa"/>
          </w:tcPr>
          <w:p w14:paraId="722C79E2" w14:textId="77777777" w:rsidR="00255789" w:rsidRDefault="00AC6A1C">
            <w:pPr>
              <w:spacing w:line="360" w:lineRule="auto"/>
            </w:pPr>
            <w:r>
              <w:t>1</w:t>
            </w:r>
            <w:r>
              <w:t>期：</w:t>
            </w:r>
            <w:r>
              <w:rPr>
                <w:rFonts w:hint="eastAsia"/>
              </w:rPr>
              <w:t>按批次，按行业及国家标准、采购要求及投标时提供的样品标准进行验收。</w:t>
            </w:r>
          </w:p>
        </w:tc>
      </w:tr>
      <w:tr w:rsidR="00255789" w14:paraId="511D9F92" w14:textId="77777777" w:rsidTr="00791D17">
        <w:trPr>
          <w:jc w:val="center"/>
        </w:trPr>
        <w:tc>
          <w:tcPr>
            <w:tcW w:w="4153" w:type="dxa"/>
            <w:vAlign w:val="center"/>
          </w:tcPr>
          <w:p w14:paraId="318406CF" w14:textId="77777777" w:rsidR="00255789" w:rsidRPr="00791D17" w:rsidRDefault="00AC6A1C" w:rsidP="00791D17">
            <w:pPr>
              <w:spacing w:line="360" w:lineRule="auto"/>
              <w:jc w:val="center"/>
              <w:rPr>
                <w:b/>
              </w:rPr>
            </w:pPr>
            <w:r w:rsidRPr="00791D17">
              <w:rPr>
                <w:b/>
              </w:rPr>
              <w:t>履约保证金</w:t>
            </w:r>
          </w:p>
        </w:tc>
        <w:tc>
          <w:tcPr>
            <w:tcW w:w="4153" w:type="dxa"/>
          </w:tcPr>
          <w:p w14:paraId="31061342" w14:textId="77777777" w:rsidR="00255789" w:rsidRPr="00823E11" w:rsidRDefault="00823E11">
            <w:pPr>
              <w:spacing w:line="360" w:lineRule="auto"/>
              <w:rPr>
                <w:rFonts w:asciiTheme="minorEastAsia" w:hAnsiTheme="minorEastAsia"/>
              </w:rPr>
            </w:pPr>
            <w:r w:rsidRPr="00823E11">
              <w:rPr>
                <w:rFonts w:asciiTheme="minorEastAsia" w:hAnsiTheme="minorEastAsia" w:hint="eastAsia"/>
              </w:rPr>
              <w:t>5%，具体为：（1）合同金额的5%；（2）签订合同后10个工作日内，乙方以（电汇/汇票/支票/保函等）形式缴纳履约保证金；（3）服务期满后乙方无违约情况，乙方出具付款</w:t>
            </w:r>
            <w:r w:rsidRPr="00823E11">
              <w:rPr>
                <w:rFonts w:asciiTheme="minorEastAsia" w:hAnsiTheme="minorEastAsia" w:hint="eastAsia"/>
              </w:rPr>
              <w:lastRenderedPageBreak/>
              <w:t>申请和本合同复印件，甲方60日内一次性无息退还给乙方。</w:t>
            </w:r>
          </w:p>
        </w:tc>
      </w:tr>
      <w:tr w:rsidR="00255789" w14:paraId="51E9CD90" w14:textId="77777777" w:rsidTr="00791D17">
        <w:trPr>
          <w:jc w:val="center"/>
        </w:trPr>
        <w:tc>
          <w:tcPr>
            <w:tcW w:w="4153" w:type="dxa"/>
            <w:vAlign w:val="center"/>
          </w:tcPr>
          <w:p w14:paraId="787F80A6" w14:textId="77777777" w:rsidR="00255789" w:rsidRPr="00791D17" w:rsidRDefault="00AC6A1C" w:rsidP="00791D17">
            <w:pPr>
              <w:spacing w:line="360" w:lineRule="auto"/>
              <w:jc w:val="center"/>
              <w:rPr>
                <w:b/>
              </w:rPr>
            </w:pPr>
            <w:r w:rsidRPr="00791D17">
              <w:rPr>
                <w:b/>
              </w:rPr>
              <w:lastRenderedPageBreak/>
              <w:t>其他</w:t>
            </w:r>
          </w:p>
        </w:tc>
        <w:tc>
          <w:tcPr>
            <w:tcW w:w="4153" w:type="dxa"/>
          </w:tcPr>
          <w:p w14:paraId="4E774DA0" w14:textId="77777777" w:rsidR="00255789" w:rsidRDefault="00AC6A1C">
            <w:pPr>
              <w:spacing w:line="360" w:lineRule="auto"/>
            </w:pPr>
            <w:r>
              <w:rPr>
                <w:rFonts w:hint="eastAsia"/>
              </w:rPr>
              <w:t>/</w:t>
            </w:r>
          </w:p>
        </w:tc>
      </w:tr>
    </w:tbl>
    <w:p w14:paraId="117FF05F" w14:textId="77777777" w:rsidR="00255789" w:rsidRDefault="00255789">
      <w:pPr>
        <w:rPr>
          <w:b/>
          <w:color w:val="000000"/>
        </w:rPr>
      </w:pPr>
    </w:p>
    <w:p w14:paraId="743524EE" w14:textId="77777777" w:rsidR="00255789" w:rsidRPr="00983CB0" w:rsidRDefault="00AC6A1C">
      <w:pPr>
        <w:spacing w:line="360" w:lineRule="auto"/>
        <w:rPr>
          <w:rFonts w:asciiTheme="majorEastAsia" w:eastAsiaTheme="majorEastAsia" w:hAnsiTheme="majorEastAsia"/>
          <w:b/>
          <w:sz w:val="30"/>
          <w:szCs w:val="30"/>
        </w:rPr>
      </w:pPr>
      <w:r w:rsidRPr="00983CB0">
        <w:rPr>
          <w:rFonts w:asciiTheme="majorEastAsia" w:eastAsiaTheme="majorEastAsia" w:hAnsiTheme="majorEastAsia"/>
          <w:b/>
          <w:sz w:val="30"/>
          <w:szCs w:val="30"/>
        </w:rPr>
        <w:t>2.技术标准与要求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762"/>
        <w:gridCol w:w="1173"/>
        <w:gridCol w:w="593"/>
        <w:gridCol w:w="722"/>
        <w:gridCol w:w="1481"/>
        <w:gridCol w:w="1491"/>
        <w:gridCol w:w="723"/>
        <w:gridCol w:w="705"/>
      </w:tblGrid>
      <w:tr w:rsidR="00255789" w14:paraId="683F8302" w14:textId="77777777" w:rsidTr="00C16F26">
        <w:trPr>
          <w:jc w:val="center"/>
        </w:trPr>
        <w:tc>
          <w:tcPr>
            <w:tcW w:w="656" w:type="dxa"/>
            <w:vAlign w:val="center"/>
          </w:tcPr>
          <w:p w14:paraId="35D6B60C" w14:textId="77777777" w:rsidR="00255789" w:rsidRDefault="00AC6A1C">
            <w:pPr>
              <w:spacing w:line="360" w:lineRule="auto"/>
              <w:jc w:val="center"/>
              <w:rPr>
                <w:b/>
                <w:bCs/>
              </w:rPr>
            </w:pPr>
            <w:r>
              <w:rPr>
                <w:b/>
                <w:bCs/>
              </w:rPr>
              <w:t>序号</w:t>
            </w:r>
          </w:p>
        </w:tc>
        <w:tc>
          <w:tcPr>
            <w:tcW w:w="762" w:type="dxa"/>
          </w:tcPr>
          <w:p w14:paraId="0912C04E" w14:textId="77777777" w:rsidR="00255789" w:rsidRDefault="00AC6A1C">
            <w:pPr>
              <w:spacing w:line="360" w:lineRule="auto"/>
              <w:jc w:val="center"/>
              <w:rPr>
                <w:b/>
                <w:bCs/>
              </w:rPr>
            </w:pPr>
            <w:r>
              <w:rPr>
                <w:b/>
                <w:bCs/>
              </w:rPr>
              <w:t>品目名称</w:t>
            </w:r>
          </w:p>
        </w:tc>
        <w:tc>
          <w:tcPr>
            <w:tcW w:w="1173" w:type="dxa"/>
          </w:tcPr>
          <w:p w14:paraId="6DBD9D31" w14:textId="77777777" w:rsidR="004C76A3" w:rsidRDefault="00AC6A1C">
            <w:pPr>
              <w:spacing w:line="360" w:lineRule="auto"/>
              <w:jc w:val="center"/>
              <w:rPr>
                <w:b/>
                <w:bCs/>
              </w:rPr>
            </w:pPr>
            <w:r>
              <w:rPr>
                <w:b/>
                <w:bCs/>
              </w:rPr>
              <w:t>标的</w:t>
            </w:r>
          </w:p>
          <w:p w14:paraId="2F6830ED" w14:textId="226A9407" w:rsidR="00255789" w:rsidRDefault="00AC6A1C">
            <w:pPr>
              <w:spacing w:line="360" w:lineRule="auto"/>
              <w:jc w:val="center"/>
              <w:rPr>
                <w:b/>
                <w:bCs/>
              </w:rPr>
            </w:pPr>
            <w:r>
              <w:rPr>
                <w:b/>
                <w:bCs/>
              </w:rPr>
              <w:t>名称</w:t>
            </w:r>
          </w:p>
        </w:tc>
        <w:tc>
          <w:tcPr>
            <w:tcW w:w="593" w:type="dxa"/>
          </w:tcPr>
          <w:p w14:paraId="4B29BD9A" w14:textId="77777777" w:rsidR="00255789" w:rsidRDefault="00AC6A1C">
            <w:pPr>
              <w:spacing w:line="360" w:lineRule="auto"/>
              <w:jc w:val="center"/>
              <w:rPr>
                <w:b/>
                <w:bCs/>
              </w:rPr>
            </w:pPr>
            <w:r>
              <w:rPr>
                <w:b/>
                <w:bCs/>
              </w:rPr>
              <w:t>单位</w:t>
            </w:r>
          </w:p>
        </w:tc>
        <w:tc>
          <w:tcPr>
            <w:tcW w:w="722" w:type="dxa"/>
            <w:vAlign w:val="center"/>
          </w:tcPr>
          <w:p w14:paraId="1B5B9E0E" w14:textId="77777777" w:rsidR="00255789" w:rsidRDefault="00AC6A1C">
            <w:pPr>
              <w:spacing w:line="360" w:lineRule="auto"/>
              <w:jc w:val="center"/>
              <w:rPr>
                <w:b/>
                <w:bCs/>
              </w:rPr>
            </w:pPr>
            <w:r>
              <w:rPr>
                <w:b/>
                <w:bCs/>
              </w:rPr>
              <w:t>数量</w:t>
            </w:r>
          </w:p>
        </w:tc>
        <w:tc>
          <w:tcPr>
            <w:tcW w:w="1481" w:type="dxa"/>
          </w:tcPr>
          <w:p w14:paraId="24CB4226" w14:textId="77777777" w:rsidR="00255789" w:rsidRDefault="00AC6A1C">
            <w:pPr>
              <w:spacing w:line="360" w:lineRule="auto"/>
              <w:jc w:val="center"/>
              <w:rPr>
                <w:b/>
                <w:bCs/>
              </w:rPr>
            </w:pPr>
            <w:r>
              <w:rPr>
                <w:b/>
                <w:bCs/>
              </w:rPr>
              <w:t>分项预算单价（元）</w:t>
            </w:r>
          </w:p>
        </w:tc>
        <w:tc>
          <w:tcPr>
            <w:tcW w:w="1491" w:type="dxa"/>
          </w:tcPr>
          <w:p w14:paraId="24B57516" w14:textId="77777777" w:rsidR="00255789" w:rsidRDefault="00AC6A1C">
            <w:pPr>
              <w:spacing w:line="360" w:lineRule="auto"/>
              <w:jc w:val="center"/>
              <w:rPr>
                <w:b/>
                <w:bCs/>
              </w:rPr>
            </w:pPr>
            <w:r>
              <w:rPr>
                <w:b/>
                <w:bCs/>
              </w:rPr>
              <w:t>分项预算总价（元）</w:t>
            </w:r>
          </w:p>
        </w:tc>
        <w:tc>
          <w:tcPr>
            <w:tcW w:w="723" w:type="dxa"/>
          </w:tcPr>
          <w:p w14:paraId="60599931" w14:textId="6A52BB91" w:rsidR="00255789" w:rsidRDefault="00AC6A1C" w:rsidP="004C76A3">
            <w:pPr>
              <w:spacing w:line="360" w:lineRule="auto"/>
              <w:jc w:val="center"/>
              <w:rPr>
                <w:b/>
                <w:bCs/>
              </w:rPr>
            </w:pPr>
            <w:r>
              <w:rPr>
                <w:b/>
                <w:bCs/>
              </w:rPr>
              <w:t>所属行业</w:t>
            </w:r>
          </w:p>
        </w:tc>
        <w:tc>
          <w:tcPr>
            <w:tcW w:w="705" w:type="dxa"/>
          </w:tcPr>
          <w:p w14:paraId="6856E296" w14:textId="77777777" w:rsidR="00255789" w:rsidRDefault="00AC6A1C">
            <w:pPr>
              <w:spacing w:line="360" w:lineRule="auto"/>
              <w:jc w:val="center"/>
              <w:rPr>
                <w:b/>
                <w:bCs/>
              </w:rPr>
            </w:pPr>
            <w:r>
              <w:rPr>
                <w:b/>
                <w:bCs/>
              </w:rPr>
              <w:t>技术要求</w:t>
            </w:r>
          </w:p>
        </w:tc>
      </w:tr>
      <w:tr w:rsidR="00255789" w14:paraId="02F12FF3" w14:textId="77777777" w:rsidTr="00602133">
        <w:trPr>
          <w:jc w:val="center"/>
        </w:trPr>
        <w:tc>
          <w:tcPr>
            <w:tcW w:w="656" w:type="dxa"/>
            <w:vAlign w:val="center"/>
          </w:tcPr>
          <w:p w14:paraId="6791E0DB" w14:textId="77777777" w:rsidR="00255789" w:rsidRDefault="00AC6A1C">
            <w:pPr>
              <w:spacing w:line="360" w:lineRule="auto"/>
              <w:jc w:val="center"/>
            </w:pPr>
            <w:r>
              <w:t>1</w:t>
            </w:r>
          </w:p>
        </w:tc>
        <w:tc>
          <w:tcPr>
            <w:tcW w:w="762" w:type="dxa"/>
            <w:vAlign w:val="center"/>
          </w:tcPr>
          <w:p w14:paraId="67F24339" w14:textId="669E3C55" w:rsidR="00255789" w:rsidRDefault="006E2D91" w:rsidP="006E2D91">
            <w:r>
              <w:t>其他医疗卫生服</w:t>
            </w:r>
            <w:r>
              <w:rPr>
                <w:rFonts w:hint="eastAsia"/>
              </w:rPr>
              <w:t xml:space="preserve"> </w:t>
            </w:r>
            <w:r>
              <w:t>务</w:t>
            </w:r>
          </w:p>
        </w:tc>
        <w:tc>
          <w:tcPr>
            <w:tcW w:w="1173" w:type="dxa"/>
            <w:vAlign w:val="center"/>
          </w:tcPr>
          <w:p w14:paraId="5409C6EF" w14:textId="77777777" w:rsidR="00255789" w:rsidRDefault="00AC6A1C" w:rsidP="00602133">
            <w:pPr>
              <w:jc w:val="left"/>
            </w:pPr>
            <w:r>
              <w:rPr>
                <w:rFonts w:hint="eastAsia"/>
              </w:rPr>
              <w:t>门诊中药饮片供应服务（目录</w:t>
            </w:r>
            <w:r>
              <w:rPr>
                <w:rFonts w:hint="eastAsia"/>
              </w:rPr>
              <w:t>1</w:t>
            </w:r>
            <w:r>
              <w:rPr>
                <w:rFonts w:hint="eastAsia"/>
              </w:rPr>
              <w:t>）</w:t>
            </w:r>
          </w:p>
        </w:tc>
        <w:tc>
          <w:tcPr>
            <w:tcW w:w="593" w:type="dxa"/>
            <w:vAlign w:val="center"/>
          </w:tcPr>
          <w:p w14:paraId="1621A7E0" w14:textId="77777777" w:rsidR="00255789" w:rsidRDefault="00AC6A1C">
            <w:pPr>
              <w:spacing w:line="360" w:lineRule="auto"/>
              <w:jc w:val="center"/>
            </w:pPr>
            <w:r>
              <w:t>项</w:t>
            </w:r>
          </w:p>
        </w:tc>
        <w:tc>
          <w:tcPr>
            <w:tcW w:w="722" w:type="dxa"/>
            <w:vAlign w:val="center"/>
          </w:tcPr>
          <w:p w14:paraId="2432092E" w14:textId="77777777" w:rsidR="00255789" w:rsidRDefault="00AC6A1C">
            <w:pPr>
              <w:spacing w:line="360" w:lineRule="auto"/>
              <w:jc w:val="center"/>
            </w:pPr>
            <w:r>
              <w:t>1.00</w:t>
            </w:r>
          </w:p>
        </w:tc>
        <w:tc>
          <w:tcPr>
            <w:tcW w:w="1481" w:type="dxa"/>
            <w:vAlign w:val="center"/>
          </w:tcPr>
          <w:p w14:paraId="2E96E428" w14:textId="2CB47AC9" w:rsidR="00255789" w:rsidRDefault="00FC3454">
            <w:pPr>
              <w:wordWrap w:val="0"/>
              <w:spacing w:line="360" w:lineRule="auto"/>
              <w:jc w:val="right"/>
            </w:pPr>
            <w:r>
              <w:rPr>
                <w:rFonts w:hint="eastAsia"/>
              </w:rPr>
              <w:t>98,077,530.57</w:t>
            </w:r>
          </w:p>
        </w:tc>
        <w:tc>
          <w:tcPr>
            <w:tcW w:w="1491" w:type="dxa"/>
            <w:vAlign w:val="center"/>
          </w:tcPr>
          <w:p w14:paraId="6DBBA014" w14:textId="77777777" w:rsidR="00255789" w:rsidRDefault="00AC6A1C">
            <w:pPr>
              <w:spacing w:line="360" w:lineRule="auto"/>
              <w:jc w:val="right"/>
            </w:pPr>
            <w:r>
              <w:rPr>
                <w:rFonts w:hint="eastAsia"/>
              </w:rPr>
              <w:t xml:space="preserve">98,077,530.57 </w:t>
            </w:r>
          </w:p>
        </w:tc>
        <w:tc>
          <w:tcPr>
            <w:tcW w:w="723" w:type="dxa"/>
            <w:vAlign w:val="center"/>
          </w:tcPr>
          <w:p w14:paraId="51F91F64" w14:textId="77777777" w:rsidR="00255789" w:rsidRDefault="00AC6A1C" w:rsidP="006E2D91">
            <w:r>
              <w:t>其他未列明行业</w:t>
            </w:r>
          </w:p>
        </w:tc>
        <w:tc>
          <w:tcPr>
            <w:tcW w:w="705" w:type="dxa"/>
            <w:vAlign w:val="center"/>
          </w:tcPr>
          <w:p w14:paraId="5D36308B" w14:textId="77777777" w:rsidR="00255789" w:rsidRDefault="00AC6A1C" w:rsidP="006E2D91">
            <w:r>
              <w:t>详见附表一</w:t>
            </w:r>
          </w:p>
        </w:tc>
      </w:tr>
      <w:tr w:rsidR="00602133" w14:paraId="62A75EBA" w14:textId="77777777" w:rsidTr="00602133">
        <w:trPr>
          <w:jc w:val="center"/>
        </w:trPr>
        <w:tc>
          <w:tcPr>
            <w:tcW w:w="656" w:type="dxa"/>
            <w:vAlign w:val="center"/>
          </w:tcPr>
          <w:p w14:paraId="795DE5A8" w14:textId="70046A2F" w:rsidR="00602133" w:rsidRDefault="00602133" w:rsidP="00602133">
            <w:pPr>
              <w:spacing w:line="360" w:lineRule="auto"/>
              <w:jc w:val="center"/>
            </w:pPr>
            <w:r>
              <w:t>2</w:t>
            </w:r>
          </w:p>
        </w:tc>
        <w:tc>
          <w:tcPr>
            <w:tcW w:w="762" w:type="dxa"/>
            <w:vAlign w:val="center"/>
          </w:tcPr>
          <w:p w14:paraId="22404B34" w14:textId="6D5A03CD" w:rsidR="00602133" w:rsidRDefault="006E2D91" w:rsidP="006E2D91">
            <w:r>
              <w:t>其他医疗卫生服</w:t>
            </w:r>
            <w:r>
              <w:rPr>
                <w:rFonts w:hint="eastAsia"/>
              </w:rPr>
              <w:t xml:space="preserve"> </w:t>
            </w:r>
            <w:r>
              <w:t>务</w:t>
            </w:r>
          </w:p>
        </w:tc>
        <w:tc>
          <w:tcPr>
            <w:tcW w:w="1173" w:type="dxa"/>
            <w:vAlign w:val="center"/>
          </w:tcPr>
          <w:p w14:paraId="1791D665" w14:textId="22210026" w:rsidR="00602133" w:rsidRDefault="00602133" w:rsidP="00602133">
            <w:pPr>
              <w:jc w:val="left"/>
            </w:pPr>
            <w:r>
              <w:rPr>
                <w:rFonts w:hint="eastAsia"/>
              </w:rPr>
              <w:t>门诊中药饮片供应服务（目录</w:t>
            </w:r>
            <w:r>
              <w:t>2</w:t>
            </w:r>
            <w:r>
              <w:rPr>
                <w:rFonts w:hint="eastAsia"/>
              </w:rPr>
              <w:t>）</w:t>
            </w:r>
          </w:p>
        </w:tc>
        <w:tc>
          <w:tcPr>
            <w:tcW w:w="593" w:type="dxa"/>
            <w:vAlign w:val="center"/>
          </w:tcPr>
          <w:p w14:paraId="50DAA5A0" w14:textId="5FA985E4" w:rsidR="00602133" w:rsidRDefault="00602133" w:rsidP="00602133">
            <w:pPr>
              <w:jc w:val="center"/>
            </w:pPr>
            <w:r>
              <w:t>项</w:t>
            </w:r>
          </w:p>
        </w:tc>
        <w:tc>
          <w:tcPr>
            <w:tcW w:w="722" w:type="dxa"/>
            <w:vAlign w:val="center"/>
          </w:tcPr>
          <w:p w14:paraId="6F10C928" w14:textId="7913D9A1" w:rsidR="00602133" w:rsidRDefault="00602133" w:rsidP="00602133">
            <w:pPr>
              <w:jc w:val="center"/>
            </w:pPr>
            <w:r>
              <w:t>1.00</w:t>
            </w:r>
          </w:p>
        </w:tc>
        <w:tc>
          <w:tcPr>
            <w:tcW w:w="1481" w:type="dxa"/>
            <w:vAlign w:val="center"/>
          </w:tcPr>
          <w:p w14:paraId="72020228" w14:textId="502E4979" w:rsidR="00602133" w:rsidRDefault="00A964EC" w:rsidP="00602133">
            <w:pPr>
              <w:wordWrap w:val="0"/>
              <w:jc w:val="right"/>
            </w:pPr>
            <w:r>
              <w:rPr>
                <w:rFonts w:hint="eastAsia"/>
              </w:rPr>
              <w:t>36,682,023.29</w:t>
            </w:r>
          </w:p>
        </w:tc>
        <w:tc>
          <w:tcPr>
            <w:tcW w:w="1491" w:type="dxa"/>
            <w:vAlign w:val="center"/>
          </w:tcPr>
          <w:p w14:paraId="5219B7D5" w14:textId="240DB940" w:rsidR="00602133" w:rsidRDefault="00A964EC" w:rsidP="00602133">
            <w:pPr>
              <w:jc w:val="right"/>
            </w:pPr>
            <w:r>
              <w:rPr>
                <w:rFonts w:hint="eastAsia"/>
              </w:rPr>
              <w:t>36,682,023.29</w:t>
            </w:r>
            <w:r w:rsidR="00602133">
              <w:rPr>
                <w:rFonts w:hint="eastAsia"/>
              </w:rPr>
              <w:t xml:space="preserve"> </w:t>
            </w:r>
          </w:p>
        </w:tc>
        <w:tc>
          <w:tcPr>
            <w:tcW w:w="723" w:type="dxa"/>
            <w:vAlign w:val="center"/>
          </w:tcPr>
          <w:p w14:paraId="3FAE5799" w14:textId="5E4260D0" w:rsidR="00602133" w:rsidRDefault="00602133" w:rsidP="00602133">
            <w:r>
              <w:t>其他未列明行业</w:t>
            </w:r>
          </w:p>
        </w:tc>
        <w:tc>
          <w:tcPr>
            <w:tcW w:w="705" w:type="dxa"/>
            <w:vAlign w:val="center"/>
          </w:tcPr>
          <w:p w14:paraId="1E634DAB" w14:textId="27CC7B76" w:rsidR="00602133" w:rsidRDefault="00602133" w:rsidP="006E2D91">
            <w:r>
              <w:t>详见附表一</w:t>
            </w:r>
          </w:p>
        </w:tc>
      </w:tr>
      <w:tr w:rsidR="00602133" w14:paraId="46D0C9CE" w14:textId="77777777" w:rsidTr="00602133">
        <w:trPr>
          <w:jc w:val="center"/>
        </w:trPr>
        <w:tc>
          <w:tcPr>
            <w:tcW w:w="656" w:type="dxa"/>
            <w:vAlign w:val="center"/>
          </w:tcPr>
          <w:p w14:paraId="09591415" w14:textId="196EBE55" w:rsidR="00602133" w:rsidRPr="00602133" w:rsidRDefault="00602133" w:rsidP="00602133">
            <w:pPr>
              <w:spacing w:line="360" w:lineRule="auto"/>
              <w:jc w:val="center"/>
            </w:pPr>
            <w:r>
              <w:t>3</w:t>
            </w:r>
          </w:p>
        </w:tc>
        <w:tc>
          <w:tcPr>
            <w:tcW w:w="762" w:type="dxa"/>
            <w:vAlign w:val="center"/>
          </w:tcPr>
          <w:p w14:paraId="39640F3E" w14:textId="4B648B2B" w:rsidR="00602133" w:rsidRPr="00602133" w:rsidRDefault="00602133" w:rsidP="006E2D91">
            <w:r>
              <w:t>其他医疗卫生服</w:t>
            </w:r>
            <w:r w:rsidR="006E2D91">
              <w:rPr>
                <w:rFonts w:hint="eastAsia"/>
              </w:rPr>
              <w:t xml:space="preserve"> </w:t>
            </w:r>
            <w:r>
              <w:t>务</w:t>
            </w:r>
          </w:p>
        </w:tc>
        <w:tc>
          <w:tcPr>
            <w:tcW w:w="1173" w:type="dxa"/>
            <w:vAlign w:val="center"/>
          </w:tcPr>
          <w:p w14:paraId="4EA99E68" w14:textId="5082E1F8" w:rsidR="00602133" w:rsidRPr="00602133" w:rsidRDefault="00602133" w:rsidP="00602133">
            <w:pPr>
              <w:jc w:val="left"/>
            </w:pPr>
            <w:r>
              <w:rPr>
                <w:rFonts w:hint="eastAsia"/>
              </w:rPr>
              <w:t>门诊中药饮片供应服务（目录</w:t>
            </w:r>
            <w:r>
              <w:t>3</w:t>
            </w:r>
            <w:r>
              <w:rPr>
                <w:rFonts w:hint="eastAsia"/>
              </w:rPr>
              <w:t>）</w:t>
            </w:r>
          </w:p>
        </w:tc>
        <w:tc>
          <w:tcPr>
            <w:tcW w:w="593" w:type="dxa"/>
            <w:vAlign w:val="center"/>
          </w:tcPr>
          <w:p w14:paraId="5C2ED04D" w14:textId="249884F9" w:rsidR="00602133" w:rsidRPr="00602133" w:rsidRDefault="00602133" w:rsidP="00602133">
            <w:pPr>
              <w:jc w:val="center"/>
            </w:pPr>
            <w:r>
              <w:t>项</w:t>
            </w:r>
          </w:p>
        </w:tc>
        <w:tc>
          <w:tcPr>
            <w:tcW w:w="722" w:type="dxa"/>
            <w:vAlign w:val="center"/>
          </w:tcPr>
          <w:p w14:paraId="0AF9EF9F" w14:textId="3C46035F" w:rsidR="00602133" w:rsidRPr="00602133" w:rsidRDefault="00602133" w:rsidP="00602133">
            <w:pPr>
              <w:jc w:val="center"/>
            </w:pPr>
            <w:r>
              <w:t>1.00</w:t>
            </w:r>
          </w:p>
        </w:tc>
        <w:tc>
          <w:tcPr>
            <w:tcW w:w="1481" w:type="dxa"/>
            <w:vAlign w:val="center"/>
          </w:tcPr>
          <w:p w14:paraId="316A4B7A" w14:textId="15229F66" w:rsidR="00602133" w:rsidRPr="00602133" w:rsidRDefault="00A964EC" w:rsidP="00602133">
            <w:pPr>
              <w:wordWrap w:val="0"/>
              <w:jc w:val="right"/>
            </w:pPr>
            <w:r>
              <w:rPr>
                <w:rFonts w:hint="eastAsia"/>
              </w:rPr>
              <w:t>21,249,011.49</w:t>
            </w:r>
          </w:p>
        </w:tc>
        <w:tc>
          <w:tcPr>
            <w:tcW w:w="1491" w:type="dxa"/>
            <w:vAlign w:val="center"/>
          </w:tcPr>
          <w:p w14:paraId="55DE614F" w14:textId="64B890E7" w:rsidR="00602133" w:rsidRPr="00602133" w:rsidRDefault="00A964EC" w:rsidP="00602133">
            <w:pPr>
              <w:jc w:val="right"/>
            </w:pPr>
            <w:r>
              <w:rPr>
                <w:rFonts w:hint="eastAsia"/>
              </w:rPr>
              <w:t>21,249,011.49</w:t>
            </w:r>
            <w:r w:rsidR="00602133">
              <w:rPr>
                <w:rFonts w:hint="eastAsia"/>
              </w:rPr>
              <w:t xml:space="preserve"> </w:t>
            </w:r>
          </w:p>
        </w:tc>
        <w:tc>
          <w:tcPr>
            <w:tcW w:w="723" w:type="dxa"/>
            <w:vAlign w:val="center"/>
          </w:tcPr>
          <w:p w14:paraId="4F47F34F" w14:textId="146AB77B" w:rsidR="00602133" w:rsidRPr="00602133" w:rsidRDefault="00602133" w:rsidP="00602133">
            <w:r>
              <w:t>其他未列明行业</w:t>
            </w:r>
          </w:p>
        </w:tc>
        <w:tc>
          <w:tcPr>
            <w:tcW w:w="705" w:type="dxa"/>
            <w:vAlign w:val="center"/>
          </w:tcPr>
          <w:p w14:paraId="164DEED9" w14:textId="70AEA468" w:rsidR="00602133" w:rsidRPr="00602133" w:rsidRDefault="00602133" w:rsidP="00602133">
            <w:r>
              <w:t>详见附表一</w:t>
            </w:r>
          </w:p>
        </w:tc>
      </w:tr>
      <w:tr w:rsidR="00602133" w14:paraId="3EEED957" w14:textId="77777777" w:rsidTr="00602133">
        <w:trPr>
          <w:jc w:val="center"/>
        </w:trPr>
        <w:tc>
          <w:tcPr>
            <w:tcW w:w="656" w:type="dxa"/>
            <w:vAlign w:val="center"/>
          </w:tcPr>
          <w:p w14:paraId="283A1F3C" w14:textId="032FD452" w:rsidR="00602133" w:rsidRDefault="00602133" w:rsidP="00602133">
            <w:pPr>
              <w:spacing w:line="360" w:lineRule="auto"/>
              <w:jc w:val="center"/>
            </w:pPr>
            <w:r>
              <w:t>4</w:t>
            </w:r>
          </w:p>
        </w:tc>
        <w:tc>
          <w:tcPr>
            <w:tcW w:w="762" w:type="dxa"/>
            <w:vAlign w:val="center"/>
          </w:tcPr>
          <w:p w14:paraId="58CD18FC" w14:textId="7FBE2552" w:rsidR="00602133" w:rsidRDefault="006E2D91" w:rsidP="006E2D91">
            <w:r>
              <w:t>其他医疗卫生服</w:t>
            </w:r>
            <w:r>
              <w:rPr>
                <w:rFonts w:hint="eastAsia"/>
              </w:rPr>
              <w:t xml:space="preserve"> </w:t>
            </w:r>
            <w:r>
              <w:t>务</w:t>
            </w:r>
          </w:p>
        </w:tc>
        <w:tc>
          <w:tcPr>
            <w:tcW w:w="1173" w:type="dxa"/>
            <w:vAlign w:val="center"/>
          </w:tcPr>
          <w:p w14:paraId="4F4473BB" w14:textId="5586A449" w:rsidR="00602133" w:rsidRDefault="00602133" w:rsidP="00602133">
            <w:pPr>
              <w:jc w:val="left"/>
            </w:pPr>
            <w:r>
              <w:rPr>
                <w:rFonts w:hint="eastAsia"/>
              </w:rPr>
              <w:t>门诊中药饮片供应服务（目录</w:t>
            </w:r>
            <w:r>
              <w:t>4</w:t>
            </w:r>
            <w:r>
              <w:rPr>
                <w:rFonts w:hint="eastAsia"/>
              </w:rPr>
              <w:t>）</w:t>
            </w:r>
          </w:p>
        </w:tc>
        <w:tc>
          <w:tcPr>
            <w:tcW w:w="593" w:type="dxa"/>
            <w:vAlign w:val="center"/>
          </w:tcPr>
          <w:p w14:paraId="1018B443" w14:textId="49685EED" w:rsidR="00602133" w:rsidRDefault="00602133" w:rsidP="00602133">
            <w:pPr>
              <w:jc w:val="center"/>
            </w:pPr>
            <w:r>
              <w:t>项</w:t>
            </w:r>
          </w:p>
        </w:tc>
        <w:tc>
          <w:tcPr>
            <w:tcW w:w="722" w:type="dxa"/>
            <w:vAlign w:val="center"/>
          </w:tcPr>
          <w:p w14:paraId="1EC83453" w14:textId="7D3B9098" w:rsidR="00602133" w:rsidRDefault="00602133" w:rsidP="00602133">
            <w:pPr>
              <w:jc w:val="center"/>
            </w:pPr>
            <w:r>
              <w:t>1.00</w:t>
            </w:r>
          </w:p>
        </w:tc>
        <w:tc>
          <w:tcPr>
            <w:tcW w:w="1481" w:type="dxa"/>
            <w:vAlign w:val="center"/>
          </w:tcPr>
          <w:p w14:paraId="018C20A9" w14:textId="534D3A93" w:rsidR="00602133" w:rsidRDefault="00A964EC" w:rsidP="00602133">
            <w:pPr>
              <w:wordWrap w:val="0"/>
              <w:jc w:val="right"/>
            </w:pPr>
            <w:r>
              <w:rPr>
                <w:rFonts w:hint="eastAsia"/>
              </w:rPr>
              <w:t>9,820,807.93</w:t>
            </w:r>
          </w:p>
        </w:tc>
        <w:tc>
          <w:tcPr>
            <w:tcW w:w="1491" w:type="dxa"/>
            <w:vAlign w:val="center"/>
          </w:tcPr>
          <w:p w14:paraId="77CD91F6" w14:textId="5557664C" w:rsidR="00602133" w:rsidRDefault="00A964EC" w:rsidP="00602133">
            <w:pPr>
              <w:jc w:val="right"/>
            </w:pPr>
            <w:r>
              <w:rPr>
                <w:rFonts w:hint="eastAsia"/>
              </w:rPr>
              <w:t>9,820,807.93</w:t>
            </w:r>
            <w:r w:rsidR="00602133">
              <w:rPr>
                <w:rFonts w:hint="eastAsia"/>
              </w:rPr>
              <w:t xml:space="preserve"> </w:t>
            </w:r>
          </w:p>
        </w:tc>
        <w:tc>
          <w:tcPr>
            <w:tcW w:w="723" w:type="dxa"/>
            <w:vAlign w:val="center"/>
          </w:tcPr>
          <w:p w14:paraId="24658EC5" w14:textId="74FEECAA" w:rsidR="00602133" w:rsidRDefault="00602133" w:rsidP="00602133">
            <w:r>
              <w:t>其他未列明行业</w:t>
            </w:r>
          </w:p>
        </w:tc>
        <w:tc>
          <w:tcPr>
            <w:tcW w:w="705" w:type="dxa"/>
            <w:vAlign w:val="center"/>
          </w:tcPr>
          <w:p w14:paraId="6722D915" w14:textId="4FECEDEA" w:rsidR="00602133" w:rsidRDefault="00602133" w:rsidP="00AA0ECA">
            <w:r>
              <w:t>详见附表一</w:t>
            </w:r>
          </w:p>
        </w:tc>
      </w:tr>
    </w:tbl>
    <w:p w14:paraId="79FE701F" w14:textId="77777777" w:rsidR="00983CB0" w:rsidRDefault="00983CB0">
      <w:pPr>
        <w:spacing w:line="360" w:lineRule="auto"/>
        <w:rPr>
          <w:b/>
          <w:bCs/>
          <w:sz w:val="24"/>
        </w:rPr>
      </w:pPr>
    </w:p>
    <w:p w14:paraId="335810B5" w14:textId="13CB5166" w:rsidR="00255789" w:rsidRPr="00983CB0" w:rsidRDefault="00983CB0">
      <w:pPr>
        <w:spacing w:line="360" w:lineRule="auto"/>
        <w:rPr>
          <w:b/>
          <w:bCs/>
          <w:sz w:val="24"/>
        </w:rPr>
      </w:pPr>
      <w:r w:rsidRPr="00983CB0">
        <w:rPr>
          <w:rFonts w:hint="eastAsia"/>
          <w:b/>
          <w:bCs/>
          <w:sz w:val="24"/>
        </w:rPr>
        <w:t>附表一：</w:t>
      </w:r>
    </w:p>
    <w:tbl>
      <w:tblPr>
        <w:tblW w:w="822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4"/>
        <w:gridCol w:w="6378"/>
      </w:tblGrid>
      <w:tr w:rsidR="0034014F" w14:paraId="1C8FC165" w14:textId="77777777" w:rsidTr="0034014F">
        <w:trPr>
          <w:jc w:val="center"/>
        </w:trPr>
        <w:tc>
          <w:tcPr>
            <w:tcW w:w="1844" w:type="dxa"/>
          </w:tcPr>
          <w:p w14:paraId="293DB8CB" w14:textId="77777777" w:rsidR="0034014F" w:rsidRPr="004A26C5" w:rsidRDefault="0034014F" w:rsidP="004A26C5">
            <w:pPr>
              <w:spacing w:line="360" w:lineRule="auto"/>
              <w:jc w:val="center"/>
              <w:rPr>
                <w:b/>
              </w:rPr>
            </w:pPr>
            <w:r w:rsidRPr="004A26C5">
              <w:rPr>
                <w:b/>
              </w:rPr>
              <w:t>序号</w:t>
            </w:r>
          </w:p>
        </w:tc>
        <w:tc>
          <w:tcPr>
            <w:tcW w:w="6378" w:type="dxa"/>
          </w:tcPr>
          <w:p w14:paraId="3FE703F6" w14:textId="77777777" w:rsidR="0034014F" w:rsidRPr="004A26C5" w:rsidRDefault="0034014F" w:rsidP="004A26C5">
            <w:pPr>
              <w:spacing w:line="360" w:lineRule="auto"/>
              <w:jc w:val="center"/>
              <w:rPr>
                <w:b/>
              </w:rPr>
            </w:pPr>
            <w:r w:rsidRPr="004A26C5">
              <w:rPr>
                <w:b/>
              </w:rPr>
              <w:t>具体技术</w:t>
            </w:r>
            <w:r w:rsidRPr="004A26C5">
              <w:rPr>
                <w:b/>
              </w:rPr>
              <w:t>(</w:t>
            </w:r>
            <w:r w:rsidRPr="004A26C5">
              <w:rPr>
                <w:b/>
              </w:rPr>
              <w:t>参数</w:t>
            </w:r>
            <w:r w:rsidRPr="004A26C5">
              <w:rPr>
                <w:b/>
              </w:rPr>
              <w:t>)</w:t>
            </w:r>
            <w:r w:rsidRPr="004A26C5">
              <w:rPr>
                <w:b/>
              </w:rPr>
              <w:t>要求</w:t>
            </w:r>
          </w:p>
        </w:tc>
      </w:tr>
      <w:tr w:rsidR="0034014F" w14:paraId="39631EDF" w14:textId="77777777" w:rsidTr="0034014F">
        <w:trPr>
          <w:trHeight w:val="90"/>
          <w:jc w:val="center"/>
        </w:trPr>
        <w:tc>
          <w:tcPr>
            <w:tcW w:w="1844" w:type="dxa"/>
            <w:vAlign w:val="center"/>
          </w:tcPr>
          <w:p w14:paraId="277CDA2F" w14:textId="77777777" w:rsidR="0034014F" w:rsidRPr="00791D17" w:rsidRDefault="0034014F" w:rsidP="0034014F">
            <w:pPr>
              <w:spacing w:line="360" w:lineRule="auto"/>
              <w:jc w:val="center"/>
              <w:rPr>
                <w:b/>
              </w:rPr>
            </w:pPr>
            <w:r w:rsidRPr="00791D17">
              <w:rPr>
                <w:rFonts w:hint="eastAsia"/>
                <w:b/>
              </w:rPr>
              <w:t>1</w:t>
            </w:r>
          </w:p>
        </w:tc>
        <w:tc>
          <w:tcPr>
            <w:tcW w:w="6378" w:type="dxa"/>
          </w:tcPr>
          <w:p w14:paraId="7BCB17F5" w14:textId="77777777" w:rsidR="0034014F" w:rsidRDefault="0034014F">
            <w:pPr>
              <w:spacing w:line="360" w:lineRule="auto"/>
              <w:rPr>
                <w:b/>
                <w:bCs/>
                <w:highlight w:val="yellow"/>
              </w:rPr>
            </w:pPr>
            <w:r>
              <w:rPr>
                <w:rFonts w:hint="eastAsia"/>
              </w:rPr>
              <w:t>投标供应商为生产企业的必须依法取得《药品生产许可证》，并具有相应生产范围；投标供应商为代理经销商的必须取得《药品经营许可证》，并具有相应经营范围（投标文件中须提供证书复印件）。</w:t>
            </w:r>
          </w:p>
        </w:tc>
      </w:tr>
      <w:tr w:rsidR="0034014F" w14:paraId="78177AF5" w14:textId="77777777" w:rsidTr="0034014F">
        <w:trPr>
          <w:trHeight w:val="1886"/>
          <w:jc w:val="center"/>
        </w:trPr>
        <w:tc>
          <w:tcPr>
            <w:tcW w:w="1844" w:type="dxa"/>
            <w:vAlign w:val="center"/>
          </w:tcPr>
          <w:p w14:paraId="7415E102" w14:textId="77777777" w:rsidR="0034014F" w:rsidRPr="00791D17" w:rsidRDefault="0034014F" w:rsidP="0034014F">
            <w:pPr>
              <w:spacing w:line="360" w:lineRule="auto"/>
              <w:jc w:val="center"/>
              <w:rPr>
                <w:b/>
              </w:rPr>
            </w:pPr>
            <w:r w:rsidRPr="00791D17">
              <w:rPr>
                <w:rFonts w:hint="eastAsia"/>
                <w:b/>
              </w:rPr>
              <w:t>2</w:t>
            </w:r>
          </w:p>
        </w:tc>
        <w:tc>
          <w:tcPr>
            <w:tcW w:w="6378" w:type="dxa"/>
          </w:tcPr>
          <w:p w14:paraId="0665F0E8" w14:textId="77777777" w:rsidR="0034014F" w:rsidRDefault="0034014F">
            <w:pPr>
              <w:spacing w:line="360" w:lineRule="auto"/>
              <w:rPr>
                <w:b/>
                <w:bCs/>
              </w:rPr>
            </w:pPr>
            <w:r>
              <w:rPr>
                <w:rFonts w:hint="eastAsia"/>
                <w:b/>
                <w:bCs/>
              </w:rPr>
              <w:t>一、报价要求：</w:t>
            </w:r>
          </w:p>
          <w:p w14:paraId="0FD7AC68" w14:textId="77777777" w:rsidR="0034014F" w:rsidRDefault="0034014F">
            <w:pPr>
              <w:spacing w:line="360" w:lineRule="auto"/>
            </w:pPr>
            <w:r>
              <w:rPr>
                <w:rFonts w:hint="eastAsia"/>
              </w:rPr>
              <w:t>（</w:t>
            </w:r>
            <w:r>
              <w:rPr>
                <w:rFonts w:hint="eastAsia"/>
              </w:rPr>
              <w:t>1</w:t>
            </w:r>
            <w:r>
              <w:rPr>
                <w:rFonts w:hint="eastAsia"/>
              </w:rPr>
              <w:t>）本采购包采用投标折扣率进行报价，投标报价（投标折扣率）即为投标报价。</w:t>
            </w:r>
          </w:p>
          <w:p w14:paraId="5FFDC721" w14:textId="77777777" w:rsidR="0034014F" w:rsidRDefault="0034014F">
            <w:pPr>
              <w:spacing w:line="360" w:lineRule="auto"/>
            </w:pPr>
            <w:r>
              <w:rPr>
                <w:rFonts w:hint="eastAsia"/>
              </w:rPr>
              <w:t>（</w:t>
            </w:r>
            <w:r>
              <w:rPr>
                <w:rFonts w:hint="eastAsia"/>
              </w:rPr>
              <w:t>2</w:t>
            </w:r>
            <w:r>
              <w:rPr>
                <w:rFonts w:hint="eastAsia"/>
              </w:rPr>
              <w:t>）投标报价（投标折扣率）应考虑货物的价格、包装费、运输费、装卸费、人工费、交通费、质保期保障、保险费、仓储费所有税费及供应商认为需要的其它费用因素等；如发生缺漏项视同已包含在投</w:t>
            </w:r>
            <w:r>
              <w:rPr>
                <w:rFonts w:hint="eastAsia"/>
              </w:rPr>
              <w:lastRenderedPageBreak/>
              <w:t>标报价（投标折扣率）之中。</w:t>
            </w:r>
          </w:p>
          <w:p w14:paraId="25CD236B" w14:textId="77777777" w:rsidR="0034014F" w:rsidRDefault="0034014F">
            <w:pPr>
              <w:spacing w:line="360" w:lineRule="auto"/>
            </w:pPr>
            <w:r>
              <w:rPr>
                <w:rFonts w:hint="eastAsia"/>
              </w:rPr>
              <w:t>（</w:t>
            </w:r>
            <w:r>
              <w:rPr>
                <w:rFonts w:hint="eastAsia"/>
              </w:rPr>
              <w:t>3</w:t>
            </w:r>
            <w:r>
              <w:rPr>
                <w:rFonts w:hint="eastAsia"/>
              </w:rPr>
              <w:t>）采购人与中标供应商于签订合同时按照中标的投标报价（投标折扣率）确定各中药饮片的实际供应单价，即各中药饮片实际供应单价</w:t>
            </w:r>
            <w:r>
              <w:rPr>
                <w:rFonts w:hint="eastAsia"/>
              </w:rPr>
              <w:t>=</w:t>
            </w:r>
            <w:r>
              <w:rPr>
                <w:rFonts w:hint="eastAsia"/>
              </w:rPr>
              <w:t>中标折扣率×最高限价，各中药饮片实际供应单价按四舍五入规则，保留两位小数计算。例如用户需求给出的某中药饮片最高限价为</w:t>
            </w:r>
            <w:r>
              <w:rPr>
                <w:rFonts w:hint="eastAsia"/>
              </w:rPr>
              <w:t>100</w:t>
            </w:r>
            <w:r>
              <w:rPr>
                <w:rFonts w:hint="eastAsia"/>
              </w:rPr>
              <w:t>元，中标折扣率为</w:t>
            </w:r>
            <w:r>
              <w:rPr>
                <w:rFonts w:hint="eastAsia"/>
              </w:rPr>
              <w:t>80%</w:t>
            </w:r>
            <w:r>
              <w:rPr>
                <w:rFonts w:hint="eastAsia"/>
              </w:rPr>
              <w:t>，即实际中标单价</w:t>
            </w:r>
            <w:r>
              <w:rPr>
                <w:rFonts w:hint="eastAsia"/>
              </w:rPr>
              <w:t>=100</w:t>
            </w:r>
            <w:r>
              <w:rPr>
                <w:rFonts w:hint="eastAsia"/>
              </w:rPr>
              <w:t>×</w:t>
            </w:r>
            <w:r>
              <w:rPr>
                <w:rFonts w:hint="eastAsia"/>
              </w:rPr>
              <w:t>80%=80</w:t>
            </w:r>
            <w:r>
              <w:rPr>
                <w:rFonts w:hint="eastAsia"/>
              </w:rPr>
              <w:t>元。</w:t>
            </w:r>
          </w:p>
          <w:p w14:paraId="49D47EF6" w14:textId="77777777" w:rsidR="0034014F" w:rsidRDefault="0034014F">
            <w:pPr>
              <w:spacing w:line="360" w:lineRule="auto"/>
            </w:pPr>
            <w:r>
              <w:rPr>
                <w:rFonts w:hint="eastAsia"/>
              </w:rPr>
              <w:t>（</w:t>
            </w:r>
            <w:r>
              <w:rPr>
                <w:rFonts w:hint="eastAsia"/>
              </w:rPr>
              <w:t>4</w:t>
            </w:r>
            <w:r>
              <w:rPr>
                <w:rFonts w:hint="eastAsia"/>
              </w:rPr>
              <w:t>）投标供应商的投标报价（投标折扣率）不得大于</w:t>
            </w:r>
            <w:r>
              <w:rPr>
                <w:rFonts w:hint="eastAsia"/>
              </w:rPr>
              <w:t>100%</w:t>
            </w:r>
            <w:r>
              <w:rPr>
                <w:rFonts w:hint="eastAsia"/>
              </w:rPr>
              <w:t>且不能为负数不能为零，各品目的投标报价（投标折扣率）须相同，否则视为无效报价。</w:t>
            </w:r>
          </w:p>
        </w:tc>
      </w:tr>
      <w:tr w:rsidR="0034014F" w14:paraId="2F950135" w14:textId="77777777" w:rsidTr="0034014F">
        <w:trPr>
          <w:trHeight w:val="475"/>
          <w:jc w:val="center"/>
        </w:trPr>
        <w:tc>
          <w:tcPr>
            <w:tcW w:w="1844" w:type="dxa"/>
            <w:vAlign w:val="center"/>
          </w:tcPr>
          <w:p w14:paraId="7F0093C4" w14:textId="77777777" w:rsidR="0034014F" w:rsidRPr="00791D17" w:rsidRDefault="0034014F" w:rsidP="0034014F">
            <w:pPr>
              <w:spacing w:line="360" w:lineRule="auto"/>
              <w:jc w:val="center"/>
              <w:rPr>
                <w:b/>
              </w:rPr>
            </w:pPr>
            <w:r w:rsidRPr="00791D17">
              <w:rPr>
                <w:rFonts w:hint="eastAsia"/>
                <w:b/>
              </w:rPr>
              <w:lastRenderedPageBreak/>
              <w:t>3</w:t>
            </w:r>
          </w:p>
        </w:tc>
        <w:tc>
          <w:tcPr>
            <w:tcW w:w="6378" w:type="dxa"/>
          </w:tcPr>
          <w:p w14:paraId="5431AF8D" w14:textId="77777777" w:rsidR="0034014F" w:rsidRDefault="0034014F">
            <w:pPr>
              <w:spacing w:line="360" w:lineRule="auto"/>
              <w:rPr>
                <w:b/>
                <w:bCs/>
              </w:rPr>
            </w:pPr>
            <w:r>
              <w:rPr>
                <w:rFonts w:hint="eastAsia"/>
                <w:b/>
                <w:bCs/>
              </w:rPr>
              <w:t>二、项目要求</w:t>
            </w:r>
          </w:p>
          <w:p w14:paraId="11289D0D" w14:textId="77777777" w:rsidR="0034014F" w:rsidRDefault="0034014F">
            <w:pPr>
              <w:spacing w:line="360" w:lineRule="auto"/>
            </w:pPr>
            <w:r>
              <w:rPr>
                <w:rFonts w:hint="eastAsia"/>
              </w:rPr>
              <w:t>1</w:t>
            </w:r>
            <w:r>
              <w:rPr>
                <w:rFonts w:hint="eastAsia"/>
              </w:rPr>
              <w:t>、</w:t>
            </w:r>
            <w:r>
              <w:t>投标</w:t>
            </w:r>
            <w:r>
              <w:rPr>
                <w:rFonts w:hint="eastAsia"/>
              </w:rPr>
              <w:t>供应商</w:t>
            </w:r>
            <w:r>
              <w:t>提供采购人所需中药饮片，并保证能满足日常的临床诊疗需要。投标</w:t>
            </w:r>
            <w:r>
              <w:rPr>
                <w:rFonts w:hint="eastAsia"/>
              </w:rPr>
              <w:t>供应商</w:t>
            </w:r>
            <w:r>
              <w:t>不得以任何借口（如无货，采购量少等）不执行医院药品采购计划，如无法执行时，需支付相关违约金。</w:t>
            </w:r>
          </w:p>
          <w:p w14:paraId="5E1DB39E" w14:textId="77777777" w:rsidR="0034014F" w:rsidRDefault="0034014F">
            <w:pPr>
              <w:spacing w:line="360" w:lineRule="auto"/>
            </w:pPr>
            <w:r>
              <w:rPr>
                <w:rFonts w:hint="eastAsia"/>
              </w:rPr>
              <w:t>2</w:t>
            </w:r>
            <w:r>
              <w:rPr>
                <w:rFonts w:hint="eastAsia"/>
              </w:rPr>
              <w:t>、投标供应商应保证采购人提出采购计划后，在</w:t>
            </w:r>
            <w:r>
              <w:rPr>
                <w:rFonts w:hint="eastAsia"/>
              </w:rPr>
              <w:t>48</w:t>
            </w:r>
            <w:r>
              <w:rPr>
                <w:rFonts w:hint="eastAsia"/>
              </w:rPr>
              <w:t>小时内送至采购人指定地点，急需品种在</w:t>
            </w:r>
            <w:r>
              <w:rPr>
                <w:rFonts w:hint="eastAsia"/>
              </w:rPr>
              <w:t>24</w:t>
            </w:r>
            <w:r>
              <w:rPr>
                <w:rFonts w:hint="eastAsia"/>
              </w:rPr>
              <w:t>小时内送达。投标供应商在运输中药饮片过程中应有保证中药饮片质量的措施。投标供应商供应前一工作日下午</w:t>
            </w:r>
            <w:r>
              <w:rPr>
                <w:rFonts w:hint="eastAsia"/>
              </w:rPr>
              <w:t>18</w:t>
            </w:r>
            <w:r>
              <w:rPr>
                <w:rFonts w:hint="eastAsia"/>
              </w:rPr>
              <w:t>：</w:t>
            </w:r>
            <w:r>
              <w:rPr>
                <w:rFonts w:hint="eastAsia"/>
              </w:rPr>
              <w:t>00</w:t>
            </w:r>
            <w:r>
              <w:rPr>
                <w:rFonts w:hint="eastAsia"/>
              </w:rPr>
              <w:t>前，需将拟供应的计划清单与用户确认核对。运输费用、装卸费用等由投标供应商承担。供应商配送的中药饮片送达采购人指定地点后，待采购人相关人员验收无误后方可离开，对不符合合同约定或质量要求的，采购人有权拒绝签收。如超过</w:t>
            </w:r>
            <w:r>
              <w:rPr>
                <w:rFonts w:hint="eastAsia"/>
              </w:rPr>
              <w:t>3</w:t>
            </w:r>
            <w:r>
              <w:rPr>
                <w:rFonts w:hint="eastAsia"/>
              </w:rPr>
              <w:t>次（含）出现无法按时提供饮片，需提供无法供应该中药饮片品种说明并加盖公章，如不提供说明，采购人有权终止合同。</w:t>
            </w:r>
          </w:p>
          <w:p w14:paraId="3480A192" w14:textId="77777777" w:rsidR="0034014F" w:rsidRDefault="0034014F">
            <w:pPr>
              <w:spacing w:line="360" w:lineRule="auto"/>
            </w:pPr>
            <w:r>
              <w:rPr>
                <w:rFonts w:hint="eastAsia"/>
              </w:rPr>
              <w:t>3</w:t>
            </w:r>
            <w:r>
              <w:rPr>
                <w:rFonts w:hint="eastAsia"/>
              </w:rPr>
              <w:t>、投标供应商提供的中药饮片的产地、规格、质量、价格、包装、有效期等均需符合相关条件。直接接触中药饮片包装的标签至少应当标注备案号、名称、中药饮片执行标准、中药饮片执行标准、规格、生产日期、产品批号、保质期、贮藏、生产企业、生产地址、联系方式等内容。包装色标需符合国家中医药管理局规定的色标要求。</w:t>
            </w:r>
          </w:p>
          <w:p w14:paraId="45C32A77" w14:textId="77777777" w:rsidR="0034014F" w:rsidRDefault="0034014F">
            <w:pPr>
              <w:spacing w:line="360" w:lineRule="auto"/>
            </w:pPr>
            <w:r>
              <w:rPr>
                <w:rFonts w:hint="eastAsia"/>
              </w:rPr>
              <w:t>4</w:t>
            </w:r>
            <w:r>
              <w:rPr>
                <w:rFonts w:hint="eastAsia"/>
              </w:rPr>
              <w:t>、投标供应商提供的中药饮片包装需要按照采购人所需包装规格提供，方便患者携带饮片的包装袋（如塑料袋或纸袋等）。</w:t>
            </w:r>
          </w:p>
          <w:p w14:paraId="6B40FB8F" w14:textId="77777777" w:rsidR="0034014F" w:rsidRDefault="0034014F">
            <w:pPr>
              <w:spacing w:line="360" w:lineRule="auto"/>
            </w:pPr>
            <w:r>
              <w:rPr>
                <w:rFonts w:hint="eastAsia"/>
              </w:rPr>
              <w:lastRenderedPageBreak/>
              <w:t>5</w:t>
            </w:r>
            <w:r>
              <w:rPr>
                <w:rFonts w:hint="eastAsia"/>
              </w:rPr>
              <w:t>、投标供应商应按照采购人要求，参照《中国药典》和临床用药习惯，应能提供满足采购人要求的多种规格品种；如果有特殊包装需求，需能够满足临床要求。</w:t>
            </w:r>
          </w:p>
          <w:p w14:paraId="36FF7F1B" w14:textId="77777777" w:rsidR="0034014F" w:rsidRDefault="0034014F">
            <w:pPr>
              <w:spacing w:line="360" w:lineRule="auto"/>
            </w:pPr>
            <w:r>
              <w:rPr>
                <w:rFonts w:hint="eastAsia"/>
              </w:rPr>
              <w:t>6</w:t>
            </w:r>
            <w:r>
              <w:rPr>
                <w:rFonts w:hint="eastAsia"/>
              </w:rPr>
              <w:t>、中标供应商提供的全部中药饮片均应按国家规定的标准及保护措施进行包装，每一个包装箱内应附有一份详细装箱单。包装材料、标记和包装箱内外的单据应符合国家的有关要求。</w:t>
            </w:r>
          </w:p>
          <w:p w14:paraId="02BC06DA" w14:textId="77777777" w:rsidR="0034014F" w:rsidRPr="00AC6A1C" w:rsidRDefault="0034014F">
            <w:pPr>
              <w:spacing w:line="360" w:lineRule="auto"/>
            </w:pPr>
            <w:r w:rsidRPr="00AC6A1C">
              <w:rPr>
                <w:rFonts w:hint="eastAsia"/>
              </w:rPr>
              <w:t>7</w:t>
            </w:r>
            <w:r w:rsidRPr="00AC6A1C">
              <w:rPr>
                <w:rFonts w:hint="eastAsia"/>
              </w:rPr>
              <w:t>、本项目所投中药饮片应当符合现行版《中华人民共和国药典》、《广东省中药炮制规范》、《广东省中药材标准》、各省中药材标准和炮制规范等要求，并满足采购人的用药习惯。</w:t>
            </w:r>
          </w:p>
          <w:p w14:paraId="025F9D16" w14:textId="77777777" w:rsidR="0034014F" w:rsidRDefault="0034014F">
            <w:pPr>
              <w:spacing w:line="360" w:lineRule="auto"/>
              <w:rPr>
                <w:b/>
                <w:bCs/>
              </w:rPr>
            </w:pPr>
            <w:r>
              <w:rPr>
                <w:rFonts w:hint="eastAsia"/>
                <w:b/>
                <w:bCs/>
              </w:rPr>
              <w:t>三、中药饮片的质量要求</w:t>
            </w:r>
          </w:p>
          <w:p w14:paraId="2919F7D7" w14:textId="77777777" w:rsidR="0034014F" w:rsidRDefault="0034014F">
            <w:pPr>
              <w:spacing w:line="360" w:lineRule="auto"/>
            </w:pPr>
            <w:r>
              <w:t>1</w:t>
            </w:r>
            <w:r>
              <w:rPr>
                <w:rFonts w:hint="eastAsia"/>
              </w:rPr>
              <w:t>、</w:t>
            </w:r>
            <w:r>
              <w:t>生产企业制定有严格的内控药品标准（包括原料、各单元工艺环节物料、中药饮片成品检验标准及过程控制指标），投标</w:t>
            </w:r>
            <w:r>
              <w:rPr>
                <w:rFonts w:hint="eastAsia"/>
              </w:rPr>
              <w:t>供应商</w:t>
            </w:r>
            <w:r>
              <w:t>需提供相关证明材料以及药品质控方案以明确生产全过程质量控制的措施、关键质控点及相关质量要求，使作为初始原料的中药材、提取用原料的饮片、制剂用原料的中间体符合相关部门规定标准，保证中药饮片的质量。</w:t>
            </w:r>
          </w:p>
          <w:p w14:paraId="6445A8F9" w14:textId="77777777" w:rsidR="0034014F" w:rsidRDefault="0034014F">
            <w:pPr>
              <w:spacing w:line="360" w:lineRule="auto"/>
            </w:pPr>
            <w:r>
              <w:rPr>
                <w:rFonts w:hint="eastAsia"/>
              </w:rPr>
              <w:t>2</w:t>
            </w:r>
            <w:r>
              <w:rPr>
                <w:rFonts w:hint="eastAsia"/>
              </w:rPr>
              <w:t>、供应商提供的中药饮片能严格执行现行版</w:t>
            </w:r>
            <w:r w:rsidRPr="00AC6A1C">
              <w:rPr>
                <w:rFonts w:hint="eastAsia"/>
              </w:rPr>
              <w:t>《中华人民共和国药典》、《广东省中药炮制规范》、《广东省中药材标准》、各省中药材标准和炮制规范等的标准（若有最新</w:t>
            </w:r>
            <w:r>
              <w:rPr>
                <w:rFonts w:hint="eastAsia"/>
              </w:rPr>
              <w:t>文件，则以最新文件规定为准），中药饮片规格应符合国家中医药管理局等相关要求，能满足招标人的用药习惯。</w:t>
            </w:r>
          </w:p>
          <w:p w14:paraId="5F7041A8" w14:textId="77777777" w:rsidR="0034014F" w:rsidRDefault="0034014F">
            <w:pPr>
              <w:spacing w:line="360" w:lineRule="auto"/>
            </w:pPr>
            <w:r>
              <w:rPr>
                <w:rFonts w:hint="eastAsia"/>
              </w:rPr>
              <w:t>3</w:t>
            </w:r>
            <w:r>
              <w:rPr>
                <w:rFonts w:hint="eastAsia"/>
              </w:rPr>
              <w:t>、投标供应商有符合中药传统用药习惯的炮制生产线，有完善的炮制生产工艺，提供的炮制品种数量丰富，提供的炮制品种生产工艺规程完善详实，生产记录完整规范。</w:t>
            </w:r>
          </w:p>
          <w:p w14:paraId="7093A4C4" w14:textId="77777777" w:rsidR="0034014F" w:rsidRDefault="0034014F">
            <w:pPr>
              <w:spacing w:line="360" w:lineRule="auto"/>
            </w:pPr>
            <w:r>
              <w:rPr>
                <w:rFonts w:hint="eastAsia"/>
              </w:rPr>
              <w:t>4</w:t>
            </w:r>
            <w:r>
              <w:rPr>
                <w:rFonts w:hint="eastAsia"/>
              </w:rPr>
              <w:t>、投标供应商与采购人签订“质量保证协议书”，并向采购人提供每一批中药饮片的质检报告。</w:t>
            </w:r>
          </w:p>
          <w:p w14:paraId="6B24F221" w14:textId="77777777" w:rsidR="0034014F" w:rsidRDefault="0034014F">
            <w:pPr>
              <w:spacing w:line="360" w:lineRule="auto"/>
            </w:pPr>
            <w:r>
              <w:rPr>
                <w:rFonts w:hint="eastAsia"/>
              </w:rPr>
              <w:t>5</w:t>
            </w:r>
            <w:r>
              <w:rPr>
                <w:rFonts w:hint="eastAsia"/>
              </w:rPr>
              <w:t>、中药饮片的有效期应符合采购人药品入库验收标准，以保证药品质量。</w:t>
            </w:r>
          </w:p>
          <w:p w14:paraId="0369D0CE" w14:textId="77777777" w:rsidR="0034014F" w:rsidRDefault="0034014F">
            <w:pPr>
              <w:spacing w:line="360" w:lineRule="auto"/>
            </w:pPr>
            <w:r>
              <w:rPr>
                <w:rFonts w:hint="eastAsia"/>
              </w:rPr>
              <w:t>6</w:t>
            </w:r>
            <w:r>
              <w:rPr>
                <w:rFonts w:hint="eastAsia"/>
              </w:rPr>
              <w:t>、产地要求：投标供应商需制定严格的产品质量标准控制体系，确</w:t>
            </w:r>
            <w:r>
              <w:rPr>
                <w:rFonts w:hint="eastAsia"/>
              </w:rPr>
              <w:lastRenderedPageBreak/>
              <w:t>保药材来源稳定可靠。</w:t>
            </w:r>
          </w:p>
          <w:p w14:paraId="0D7C2935" w14:textId="77777777" w:rsidR="0034014F" w:rsidRDefault="0034014F">
            <w:pPr>
              <w:spacing w:line="360" w:lineRule="auto"/>
            </w:pPr>
            <w:r>
              <w:rPr>
                <w:rFonts w:hint="eastAsia"/>
              </w:rPr>
              <w:t>7</w:t>
            </w:r>
            <w:r>
              <w:rPr>
                <w:rFonts w:hint="eastAsia"/>
              </w:rPr>
              <w:t>、国药准字号的中药饮片需要提供相关国药准字号文件。</w:t>
            </w:r>
          </w:p>
          <w:p w14:paraId="6F459CD5" w14:textId="77777777" w:rsidR="0034014F" w:rsidRDefault="0034014F">
            <w:pPr>
              <w:spacing w:line="360" w:lineRule="auto"/>
              <w:rPr>
                <w:b/>
                <w:bCs/>
              </w:rPr>
            </w:pPr>
            <w:r>
              <w:rPr>
                <w:rFonts w:hint="eastAsia"/>
                <w:b/>
                <w:bCs/>
              </w:rPr>
              <w:t>四、其他要求</w:t>
            </w:r>
          </w:p>
          <w:p w14:paraId="5C9E9BA0" w14:textId="77777777" w:rsidR="0034014F" w:rsidRPr="00AC6A1C" w:rsidRDefault="0034014F">
            <w:pPr>
              <w:spacing w:line="360" w:lineRule="auto"/>
            </w:pPr>
            <w:r w:rsidRPr="00AC6A1C">
              <w:rPr>
                <w:rFonts w:hint="eastAsia"/>
              </w:rPr>
              <w:t>1</w:t>
            </w:r>
            <w:r w:rsidRPr="00AC6A1C">
              <w:rPr>
                <w:rFonts w:hint="eastAsia"/>
              </w:rPr>
              <w:t>、投标供应商应当按项目需求如实进行报价，杜绝弄虚作假，胡乱报价。中标单价一经确认，合同期内原则上不更改。</w:t>
            </w:r>
          </w:p>
          <w:p w14:paraId="4BC539E4" w14:textId="77777777" w:rsidR="0034014F" w:rsidRDefault="0034014F">
            <w:pPr>
              <w:spacing w:line="360" w:lineRule="auto"/>
            </w:pPr>
            <w:r>
              <w:rPr>
                <w:rFonts w:hint="eastAsia"/>
              </w:rPr>
              <w:t>2</w:t>
            </w:r>
            <w:r>
              <w:rPr>
                <w:rFonts w:hint="eastAsia"/>
              </w:rPr>
              <w:t>、项目严禁各投标供应商进行恶意串通、恶意竞争或其它违规行为，一经查实将按照法规相关规定处理。</w:t>
            </w:r>
          </w:p>
          <w:p w14:paraId="684AC7D4" w14:textId="77777777" w:rsidR="0034014F" w:rsidRDefault="0034014F">
            <w:pPr>
              <w:spacing w:line="360" w:lineRule="auto"/>
            </w:pPr>
            <w:r>
              <w:rPr>
                <w:rFonts w:hint="eastAsia"/>
              </w:rPr>
              <w:t>3</w:t>
            </w:r>
            <w:r>
              <w:rPr>
                <w:rFonts w:hint="eastAsia"/>
              </w:rPr>
              <w:t>、如遇特殊情况时，投标供应商需确保对采购人的供应服务不受影响。</w:t>
            </w:r>
          </w:p>
          <w:p w14:paraId="17E0EE5A" w14:textId="77777777" w:rsidR="0034014F" w:rsidRDefault="0034014F">
            <w:pPr>
              <w:spacing w:line="360" w:lineRule="auto"/>
            </w:pPr>
            <w:r>
              <w:rPr>
                <w:rFonts w:hint="eastAsia"/>
              </w:rPr>
              <w:t>4</w:t>
            </w:r>
            <w:r>
              <w:rPr>
                <w:rFonts w:hint="eastAsia"/>
              </w:rPr>
              <w:t>、中标供应商中标后须及时与采购人签订药品购销合同、采购廉洁协议、质量保证协议等，并严格履行。</w:t>
            </w:r>
          </w:p>
          <w:p w14:paraId="2B24C079" w14:textId="77777777" w:rsidR="0034014F" w:rsidRDefault="0034014F">
            <w:pPr>
              <w:spacing w:line="360" w:lineRule="auto"/>
            </w:pPr>
            <w:r>
              <w:rPr>
                <w:rFonts w:hint="eastAsia"/>
              </w:rPr>
              <w:t>5</w:t>
            </w:r>
            <w:r>
              <w:rPr>
                <w:rFonts w:hint="eastAsia"/>
              </w:rPr>
              <w:t>、双方签订药品购销合同后，中标供应商应及时进行供应服务，并不得更改中药饮片供应价格。</w:t>
            </w:r>
          </w:p>
          <w:p w14:paraId="3BF8AA43" w14:textId="77777777" w:rsidR="0034014F" w:rsidRDefault="0034014F">
            <w:pPr>
              <w:spacing w:line="360" w:lineRule="auto"/>
            </w:pPr>
            <w:r>
              <w:rPr>
                <w:rFonts w:hint="eastAsia"/>
              </w:rPr>
              <w:t>6</w:t>
            </w:r>
            <w:r>
              <w:rPr>
                <w:rFonts w:hint="eastAsia"/>
              </w:rPr>
              <w:t>、中标供应商所投药品出现虫蛀、霉变，包装中药饮片出现空包、封口不严，未按中标规格装量包装或装量不符合要求等质量问题，中标供应商须在</w:t>
            </w:r>
            <w:r>
              <w:rPr>
                <w:rFonts w:hint="eastAsia"/>
              </w:rPr>
              <w:t>1</w:t>
            </w:r>
            <w:r>
              <w:rPr>
                <w:rFonts w:hint="eastAsia"/>
              </w:rPr>
              <w:t>天内为采购人更换合格品，而且中标供应商须承担由此发生的一切费用和相应的违约责任由中标供应商负责。退换或由此引发的患者投诉由中标供应商负责。如超过</w:t>
            </w:r>
            <w:r>
              <w:rPr>
                <w:rFonts w:hint="eastAsia"/>
              </w:rPr>
              <w:t>3</w:t>
            </w:r>
            <w:r>
              <w:rPr>
                <w:rFonts w:hint="eastAsia"/>
              </w:rPr>
              <w:t>次（含）出现此类情况，视同严重违约并追究相关责任。</w:t>
            </w:r>
          </w:p>
          <w:p w14:paraId="4DA8B10B" w14:textId="77777777" w:rsidR="0034014F" w:rsidRDefault="0034014F">
            <w:pPr>
              <w:spacing w:line="360" w:lineRule="auto"/>
            </w:pPr>
            <w:r>
              <w:rPr>
                <w:rFonts w:hint="eastAsia"/>
              </w:rPr>
              <w:t>7</w:t>
            </w:r>
            <w:r>
              <w:rPr>
                <w:rFonts w:hint="eastAsia"/>
              </w:rPr>
              <w:t>、中标供应商保证所供应的中药饮片二氧化硫含量、农药残留、重金属的含量符合相关规定（每批次随货附质量报告单复印件），如违反相关规定，视同严重违约并追究相关责任。经药品检疫部门检测属实或遭电视、网络等媒体曝光的，由此造成的一切经济及法律责任由中标供应商负责。</w:t>
            </w:r>
          </w:p>
          <w:p w14:paraId="5B9CD1A1" w14:textId="77777777" w:rsidR="0034014F" w:rsidRDefault="0034014F">
            <w:pPr>
              <w:spacing w:line="360" w:lineRule="auto"/>
            </w:pPr>
            <w:r>
              <w:rPr>
                <w:rFonts w:hint="eastAsia"/>
              </w:rPr>
              <w:t>8</w:t>
            </w:r>
            <w:r>
              <w:rPr>
                <w:rFonts w:hint="eastAsia"/>
              </w:rPr>
              <w:t>、因中药饮片质量问题引起医疗事故或纠纷，视同严重违约并追究相关责任，同时由此造成的一切经济及法律责任由中标供应商负责。</w:t>
            </w:r>
          </w:p>
          <w:p w14:paraId="2A22F724" w14:textId="77777777" w:rsidR="0034014F" w:rsidRDefault="0034014F">
            <w:pPr>
              <w:spacing w:line="360" w:lineRule="auto"/>
            </w:pPr>
            <w:r>
              <w:rPr>
                <w:rFonts w:hint="eastAsia"/>
              </w:rPr>
              <w:t>9</w:t>
            </w:r>
            <w:r>
              <w:rPr>
                <w:rFonts w:hint="eastAsia"/>
              </w:rPr>
              <w:t>、如果采购人在临床使用中发现中药饮片不符合质量要求（含出现严重的不良反应时），需要进行质量检验，则由采购人委托采购人所在地药检部门进行质量检验，并及时以书面形式把需质量检验的中</w:t>
            </w:r>
            <w:r>
              <w:rPr>
                <w:rFonts w:hint="eastAsia"/>
              </w:rPr>
              <w:lastRenderedPageBreak/>
              <w:t>药饮片的情况通知中标供应商，检验费用由中标供应商承担，如果确实存在质量问题则中标供应商还需承担因此产生的经济和法律责任；并且中标供应商应在</w:t>
            </w:r>
            <w:r>
              <w:rPr>
                <w:rFonts w:hint="eastAsia"/>
              </w:rPr>
              <w:t>1</w:t>
            </w:r>
            <w:r>
              <w:rPr>
                <w:rFonts w:hint="eastAsia"/>
              </w:rPr>
              <w:t>天内对存在质量问题的中药饮片进行更换、补充，并不得影响采购人的临床用药。否则，采购人有权终止合同并要求中标供应商赔偿损失。</w:t>
            </w:r>
          </w:p>
          <w:p w14:paraId="1A6FD7E7" w14:textId="77777777" w:rsidR="0034014F" w:rsidRDefault="0034014F">
            <w:pPr>
              <w:spacing w:line="360" w:lineRule="auto"/>
            </w:pPr>
            <w:r>
              <w:rPr>
                <w:rFonts w:hint="eastAsia"/>
              </w:rPr>
              <w:t>10</w:t>
            </w:r>
            <w:r>
              <w:rPr>
                <w:rFonts w:hint="eastAsia"/>
              </w:rPr>
              <w:t>、对于滞销产品（采购人收货</w:t>
            </w:r>
            <w:r>
              <w:rPr>
                <w:rFonts w:hint="eastAsia"/>
              </w:rPr>
              <w:t>90</w:t>
            </w:r>
            <w:r>
              <w:rPr>
                <w:rFonts w:hint="eastAsia"/>
              </w:rPr>
              <w:t>天后仍未销售），中标供应商须承诺可无条件退回货款，取回滞销产品。</w:t>
            </w:r>
          </w:p>
          <w:p w14:paraId="4FBA78C2" w14:textId="77777777" w:rsidR="0034014F" w:rsidRDefault="0034014F">
            <w:pPr>
              <w:spacing w:line="360" w:lineRule="auto"/>
            </w:pPr>
            <w:r>
              <w:rPr>
                <w:rFonts w:hint="eastAsia"/>
              </w:rPr>
              <w:t>11</w:t>
            </w:r>
            <w:r>
              <w:rPr>
                <w:rFonts w:hint="eastAsia"/>
              </w:rPr>
              <w:t>、当发生如下情况时，中标供应商须根据采购人要求无条件免费退换货：（</w:t>
            </w:r>
            <w:r>
              <w:rPr>
                <w:rFonts w:hint="eastAsia"/>
              </w:rPr>
              <w:t>1</w:t>
            </w:r>
            <w:r>
              <w:rPr>
                <w:rFonts w:hint="eastAsia"/>
              </w:rPr>
              <w:t>）采购人发现饮片供应质量问题；（</w:t>
            </w:r>
            <w:r>
              <w:rPr>
                <w:rFonts w:hint="eastAsia"/>
              </w:rPr>
              <w:t>2</w:t>
            </w:r>
            <w:r>
              <w:rPr>
                <w:rFonts w:hint="eastAsia"/>
              </w:rPr>
              <w:t>）采购人发现产品未按要求进行包装；（</w:t>
            </w:r>
            <w:r>
              <w:rPr>
                <w:rFonts w:hint="eastAsia"/>
              </w:rPr>
              <w:t>3</w:t>
            </w:r>
            <w:r>
              <w:rPr>
                <w:rFonts w:hint="eastAsia"/>
              </w:rPr>
              <w:t>）药监部门发布需召回或</w:t>
            </w:r>
          </w:p>
          <w:p w14:paraId="3FB77B06" w14:textId="77777777" w:rsidR="0034014F" w:rsidRDefault="0034014F">
            <w:pPr>
              <w:spacing w:line="360" w:lineRule="auto"/>
            </w:pPr>
            <w:r>
              <w:rPr>
                <w:rFonts w:hint="eastAsia"/>
              </w:rPr>
              <w:t>厂家自主召回品种；（</w:t>
            </w:r>
            <w:r>
              <w:rPr>
                <w:rFonts w:hint="eastAsia"/>
              </w:rPr>
              <w:t>4</w:t>
            </w:r>
            <w:r>
              <w:rPr>
                <w:rFonts w:hint="eastAsia"/>
              </w:rPr>
              <w:t>）其他：采购人认为有问题的情况。</w:t>
            </w:r>
          </w:p>
          <w:p w14:paraId="7CF77921" w14:textId="77777777" w:rsidR="0034014F" w:rsidRDefault="0034014F">
            <w:pPr>
              <w:spacing w:line="360" w:lineRule="auto"/>
            </w:pPr>
            <w:r>
              <w:rPr>
                <w:rFonts w:hint="eastAsia"/>
                <w:b/>
                <w:bCs/>
              </w:rPr>
              <w:t>五、售后服务要求</w:t>
            </w:r>
          </w:p>
          <w:p w14:paraId="3CEEF308" w14:textId="77777777" w:rsidR="0034014F" w:rsidRDefault="0034014F">
            <w:pPr>
              <w:spacing w:line="360" w:lineRule="auto"/>
            </w:pPr>
            <w:r>
              <w:rPr>
                <w:rFonts w:hint="eastAsia"/>
              </w:rPr>
              <w:t>1</w:t>
            </w:r>
            <w:r>
              <w:rPr>
                <w:rFonts w:hint="eastAsia"/>
              </w:rPr>
              <w:t>、中标供应商应按照国家有关法律、法规、规章和“三包”规定提供售后服务。售后服务及质保条件等不得低于国家和行业主管部门制定的有关标准。</w:t>
            </w:r>
          </w:p>
          <w:p w14:paraId="35EE401D" w14:textId="77777777" w:rsidR="0034014F" w:rsidRDefault="0034014F">
            <w:pPr>
              <w:spacing w:line="360" w:lineRule="auto"/>
            </w:pPr>
            <w:r>
              <w:rPr>
                <w:rFonts w:hint="eastAsia"/>
              </w:rPr>
              <w:t>2</w:t>
            </w:r>
            <w:r>
              <w:rPr>
                <w:rFonts w:hint="eastAsia"/>
              </w:rPr>
              <w:t>、中标供应商须具有相关技术人员，中标供应商接到采购人售后咨询应在</w:t>
            </w:r>
            <w:r>
              <w:rPr>
                <w:rFonts w:hint="eastAsia"/>
              </w:rPr>
              <w:t>2</w:t>
            </w:r>
            <w:r>
              <w:rPr>
                <w:rFonts w:hint="eastAsia"/>
              </w:rPr>
              <w:t>小时内有专人答复，若需要现场解决应安排专人</w:t>
            </w:r>
            <w:r>
              <w:rPr>
                <w:rFonts w:hint="eastAsia"/>
              </w:rPr>
              <w:t>24</w:t>
            </w:r>
            <w:r>
              <w:rPr>
                <w:rFonts w:hint="eastAsia"/>
              </w:rPr>
              <w:t>小时内到达，售后服务方式均为中标供应商上门服务。</w:t>
            </w:r>
          </w:p>
          <w:p w14:paraId="101E79F2" w14:textId="77777777" w:rsidR="0034014F" w:rsidRDefault="0034014F">
            <w:pPr>
              <w:spacing w:line="360" w:lineRule="auto"/>
              <w:rPr>
                <w:b/>
                <w:bCs/>
              </w:rPr>
            </w:pPr>
            <w:r>
              <w:rPr>
                <w:rFonts w:hint="eastAsia"/>
                <w:b/>
                <w:bCs/>
              </w:rPr>
              <w:t>六、考核评估</w:t>
            </w:r>
          </w:p>
          <w:p w14:paraId="7C38F17B" w14:textId="77777777" w:rsidR="0034014F" w:rsidRDefault="0034014F">
            <w:pPr>
              <w:spacing w:line="360" w:lineRule="auto"/>
            </w:pPr>
            <w:r>
              <w:t>采购人每季度对中标供应商进行一次评估，若评估结果为不合格，则采购人以书面形式通知中标供应商进行整改；若一年之内连续两次出现评估结果为不合格则终止合同。</w:t>
            </w:r>
          </w:p>
        </w:tc>
      </w:tr>
    </w:tbl>
    <w:p w14:paraId="665FB0ED" w14:textId="4FD1C07B" w:rsidR="00255789" w:rsidRPr="00A964EC" w:rsidRDefault="00255789">
      <w:pPr>
        <w:rPr>
          <w:b/>
          <w:color w:val="000000"/>
        </w:rPr>
      </w:pPr>
    </w:p>
    <w:p w14:paraId="440411FA" w14:textId="77777777" w:rsidR="00255789" w:rsidRPr="00E23A08" w:rsidRDefault="00AC6A1C">
      <w:pPr>
        <w:spacing w:line="360" w:lineRule="auto"/>
        <w:rPr>
          <w:b/>
          <w:bCs/>
          <w:sz w:val="24"/>
        </w:rPr>
      </w:pPr>
      <w:r w:rsidRPr="00E23A08">
        <w:rPr>
          <w:rFonts w:hint="eastAsia"/>
          <w:b/>
          <w:bCs/>
          <w:sz w:val="24"/>
        </w:rPr>
        <w:t>采购包</w:t>
      </w:r>
      <w:r w:rsidRPr="00E23A08">
        <w:rPr>
          <w:rFonts w:hint="eastAsia"/>
          <w:b/>
          <w:bCs/>
          <w:sz w:val="24"/>
        </w:rPr>
        <w:t>5</w:t>
      </w:r>
      <w:r w:rsidRPr="00E23A08">
        <w:rPr>
          <w:b/>
          <w:bCs/>
          <w:sz w:val="24"/>
        </w:rPr>
        <w:t>（</w:t>
      </w:r>
      <w:r w:rsidRPr="00E23A08">
        <w:rPr>
          <w:rFonts w:hint="eastAsia"/>
          <w:b/>
          <w:bCs/>
          <w:sz w:val="24"/>
        </w:rPr>
        <w:t>制剂用中药饮片供应服务</w:t>
      </w:r>
      <w:r w:rsidRPr="00E23A08">
        <w:rPr>
          <w:b/>
          <w:bCs/>
          <w:sz w:val="24"/>
        </w:rPr>
        <w:t>）</w:t>
      </w:r>
    </w:p>
    <w:p w14:paraId="6B326F6C" w14:textId="77777777" w:rsidR="00255789" w:rsidRPr="00E23A08" w:rsidRDefault="00AC6A1C">
      <w:pPr>
        <w:spacing w:line="360" w:lineRule="auto"/>
        <w:rPr>
          <w:rFonts w:asciiTheme="majorEastAsia" w:eastAsiaTheme="majorEastAsia" w:hAnsiTheme="majorEastAsia"/>
          <w:b/>
          <w:sz w:val="30"/>
          <w:szCs w:val="30"/>
        </w:rPr>
      </w:pPr>
      <w:r w:rsidRPr="00E23A08">
        <w:rPr>
          <w:rFonts w:asciiTheme="majorEastAsia" w:eastAsiaTheme="majorEastAsia" w:hAnsiTheme="majorEastAsia"/>
          <w:b/>
          <w:sz w:val="30"/>
          <w:szCs w:val="30"/>
        </w:rPr>
        <w:t>1.主要商务要求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255789" w14:paraId="6BFD315F" w14:textId="77777777" w:rsidTr="0034014F">
        <w:trPr>
          <w:jc w:val="center"/>
        </w:trPr>
        <w:tc>
          <w:tcPr>
            <w:tcW w:w="4153" w:type="dxa"/>
            <w:vAlign w:val="center"/>
          </w:tcPr>
          <w:p w14:paraId="08E966A4" w14:textId="77777777" w:rsidR="00255789" w:rsidRPr="0034014F" w:rsidRDefault="00AC6A1C" w:rsidP="0034014F">
            <w:pPr>
              <w:spacing w:line="360" w:lineRule="auto"/>
              <w:jc w:val="center"/>
              <w:rPr>
                <w:b/>
              </w:rPr>
            </w:pPr>
            <w:r w:rsidRPr="0034014F">
              <w:rPr>
                <w:b/>
              </w:rPr>
              <w:t>标的提供的时间</w:t>
            </w:r>
          </w:p>
        </w:tc>
        <w:tc>
          <w:tcPr>
            <w:tcW w:w="4153" w:type="dxa"/>
          </w:tcPr>
          <w:p w14:paraId="7D136456" w14:textId="77777777" w:rsidR="00255789" w:rsidRDefault="00AC6A1C">
            <w:pPr>
              <w:spacing w:line="360" w:lineRule="auto"/>
              <w:rPr>
                <w:highlight w:val="yellow"/>
              </w:rPr>
            </w:pPr>
            <w:r>
              <w:rPr>
                <w:rFonts w:hint="eastAsia"/>
              </w:rPr>
              <w:t>自合同签订之日起</w:t>
            </w:r>
            <w:r>
              <w:rPr>
                <w:rFonts w:hint="eastAsia"/>
              </w:rPr>
              <w:t>3</w:t>
            </w:r>
            <w:r>
              <w:rPr>
                <w:rFonts w:hint="eastAsia"/>
              </w:rPr>
              <w:t>年，本采购包为按需不定时供应服务项目，中标供应商应按照采购人的采购需求数量，做到分批分次不定时送货，最终采购数量以实际为准，按采购人下</w:t>
            </w:r>
            <w:r>
              <w:rPr>
                <w:rFonts w:hint="eastAsia"/>
              </w:rPr>
              <w:lastRenderedPageBreak/>
              <w:t>达计划中列明饮片的品种、规格、产地和数量，务必在</w:t>
            </w:r>
            <w:r>
              <w:rPr>
                <w:rFonts w:hint="eastAsia"/>
              </w:rPr>
              <w:t>48</w:t>
            </w:r>
            <w:r>
              <w:rPr>
                <w:rFonts w:hint="eastAsia"/>
              </w:rPr>
              <w:t>小时内送至采购人指定地点，急需品种在</w:t>
            </w:r>
            <w:r>
              <w:rPr>
                <w:rFonts w:hint="eastAsia"/>
              </w:rPr>
              <w:t>24</w:t>
            </w:r>
            <w:r>
              <w:rPr>
                <w:rFonts w:hint="eastAsia"/>
              </w:rPr>
              <w:t>小时内送达。采购人对最终采购数量及金额等均不作任何保证或承诺。供应服务期结束或采购累计金额达到本采购包采购预算，合同终止（按先达到的为准）。</w:t>
            </w:r>
          </w:p>
        </w:tc>
      </w:tr>
      <w:tr w:rsidR="00255789" w14:paraId="21D0B422" w14:textId="77777777" w:rsidTr="0034014F">
        <w:trPr>
          <w:jc w:val="center"/>
        </w:trPr>
        <w:tc>
          <w:tcPr>
            <w:tcW w:w="4153" w:type="dxa"/>
            <w:vAlign w:val="center"/>
          </w:tcPr>
          <w:p w14:paraId="6B5C0CB5" w14:textId="77777777" w:rsidR="00255789" w:rsidRPr="0034014F" w:rsidRDefault="00AC6A1C" w:rsidP="0034014F">
            <w:pPr>
              <w:spacing w:line="360" w:lineRule="auto"/>
              <w:jc w:val="center"/>
              <w:rPr>
                <w:b/>
              </w:rPr>
            </w:pPr>
            <w:r w:rsidRPr="0034014F">
              <w:rPr>
                <w:b/>
              </w:rPr>
              <w:lastRenderedPageBreak/>
              <w:t>标的提供的地点</w:t>
            </w:r>
          </w:p>
        </w:tc>
        <w:tc>
          <w:tcPr>
            <w:tcW w:w="4153" w:type="dxa"/>
          </w:tcPr>
          <w:p w14:paraId="45607E0E" w14:textId="77777777" w:rsidR="00255789" w:rsidRDefault="00AC6A1C">
            <w:pPr>
              <w:spacing w:line="360" w:lineRule="auto"/>
            </w:pPr>
            <w:r>
              <w:rPr>
                <w:rFonts w:hint="eastAsia"/>
              </w:rPr>
              <w:t>采购人指定地点。</w:t>
            </w:r>
          </w:p>
        </w:tc>
      </w:tr>
      <w:tr w:rsidR="00255789" w14:paraId="43FCF341" w14:textId="77777777" w:rsidTr="0034014F">
        <w:trPr>
          <w:jc w:val="center"/>
        </w:trPr>
        <w:tc>
          <w:tcPr>
            <w:tcW w:w="4153" w:type="dxa"/>
            <w:vAlign w:val="center"/>
          </w:tcPr>
          <w:p w14:paraId="5E9B360B" w14:textId="77777777" w:rsidR="00255789" w:rsidRPr="0034014F" w:rsidRDefault="00AC6A1C" w:rsidP="0034014F">
            <w:pPr>
              <w:spacing w:line="360" w:lineRule="auto"/>
              <w:jc w:val="center"/>
              <w:rPr>
                <w:b/>
              </w:rPr>
            </w:pPr>
            <w:r w:rsidRPr="0034014F">
              <w:rPr>
                <w:b/>
              </w:rPr>
              <w:t>付款方式</w:t>
            </w:r>
          </w:p>
        </w:tc>
        <w:tc>
          <w:tcPr>
            <w:tcW w:w="4153" w:type="dxa"/>
          </w:tcPr>
          <w:p w14:paraId="03753EF5" w14:textId="77777777" w:rsidR="00255789" w:rsidRDefault="00AC6A1C">
            <w:pPr>
              <w:spacing w:line="360" w:lineRule="auto"/>
            </w:pPr>
            <w:r>
              <w:t>1</w:t>
            </w:r>
            <w:r>
              <w:t>期：</w:t>
            </w:r>
            <w:r>
              <w:rPr>
                <w:rFonts w:hint="eastAsia"/>
              </w:rPr>
              <w:t>支付比例</w:t>
            </w:r>
            <w:r>
              <w:rPr>
                <w:rFonts w:hint="eastAsia"/>
              </w:rPr>
              <w:t>100%</w:t>
            </w:r>
            <w:r>
              <w:rPr>
                <w:rFonts w:hint="eastAsia"/>
              </w:rPr>
              <w:t>，中药饮片验收合格后，采购人应以实际确认数量为准，按日签单，按月对账，凭中标供应商开具的有效发票支付费用。从收取发票日起算，对于符合支付条</w:t>
            </w:r>
            <w:r w:rsidRPr="00983CB0">
              <w:rPr>
                <w:rFonts w:hint="eastAsia"/>
              </w:rPr>
              <w:t>件的，采购人按相关规定流程及时限完成结算和支付工作。六个月内付清该批货款。</w:t>
            </w:r>
          </w:p>
        </w:tc>
      </w:tr>
      <w:tr w:rsidR="00255789" w14:paraId="39669D81" w14:textId="77777777" w:rsidTr="0034014F">
        <w:trPr>
          <w:jc w:val="center"/>
        </w:trPr>
        <w:tc>
          <w:tcPr>
            <w:tcW w:w="4153" w:type="dxa"/>
            <w:vAlign w:val="center"/>
          </w:tcPr>
          <w:p w14:paraId="5A0CCB92" w14:textId="77777777" w:rsidR="00255789" w:rsidRPr="0034014F" w:rsidRDefault="00AC6A1C" w:rsidP="0034014F">
            <w:pPr>
              <w:spacing w:line="360" w:lineRule="auto"/>
              <w:jc w:val="center"/>
              <w:rPr>
                <w:b/>
              </w:rPr>
            </w:pPr>
            <w:r w:rsidRPr="0034014F">
              <w:rPr>
                <w:b/>
              </w:rPr>
              <w:t>验收要求</w:t>
            </w:r>
          </w:p>
        </w:tc>
        <w:tc>
          <w:tcPr>
            <w:tcW w:w="4153" w:type="dxa"/>
          </w:tcPr>
          <w:p w14:paraId="37EA7A67" w14:textId="77777777" w:rsidR="00255789" w:rsidRDefault="00AC6A1C">
            <w:pPr>
              <w:spacing w:line="360" w:lineRule="auto"/>
            </w:pPr>
            <w:r>
              <w:t>1</w:t>
            </w:r>
            <w:r>
              <w:t>期：</w:t>
            </w:r>
            <w:r>
              <w:rPr>
                <w:rFonts w:hint="eastAsia"/>
              </w:rPr>
              <w:t>按批次，按行业及国家标准、采购要求及投标时提供的样品标准进行验收。</w:t>
            </w:r>
          </w:p>
        </w:tc>
      </w:tr>
      <w:tr w:rsidR="00255789" w14:paraId="10D139FA" w14:textId="77777777" w:rsidTr="0034014F">
        <w:trPr>
          <w:jc w:val="center"/>
        </w:trPr>
        <w:tc>
          <w:tcPr>
            <w:tcW w:w="4153" w:type="dxa"/>
            <w:vAlign w:val="center"/>
          </w:tcPr>
          <w:p w14:paraId="30B540C5" w14:textId="77777777" w:rsidR="00255789" w:rsidRPr="0034014F" w:rsidRDefault="00AC6A1C" w:rsidP="0034014F">
            <w:pPr>
              <w:spacing w:line="360" w:lineRule="auto"/>
              <w:jc w:val="center"/>
              <w:rPr>
                <w:b/>
              </w:rPr>
            </w:pPr>
            <w:r w:rsidRPr="0034014F">
              <w:rPr>
                <w:b/>
              </w:rPr>
              <w:t>履约保证金</w:t>
            </w:r>
          </w:p>
        </w:tc>
        <w:tc>
          <w:tcPr>
            <w:tcW w:w="4153" w:type="dxa"/>
          </w:tcPr>
          <w:p w14:paraId="3482966A" w14:textId="77777777" w:rsidR="00255789" w:rsidRDefault="00AC6A1C">
            <w:pPr>
              <w:spacing w:line="360" w:lineRule="auto"/>
            </w:pPr>
            <w:r>
              <w:rPr>
                <w:rFonts w:hint="eastAsia"/>
              </w:rPr>
              <w:t>收取比例：</w:t>
            </w:r>
            <w:r>
              <w:rPr>
                <w:rFonts w:hint="eastAsia"/>
              </w:rPr>
              <w:t>5%</w:t>
            </w:r>
            <w:r>
              <w:rPr>
                <w:rFonts w:ascii="宋体" w:eastAsia="宋体" w:hAnsi="宋体" w:cs="宋体" w:hint="eastAsia"/>
              </w:rPr>
              <w:t>,</w:t>
            </w:r>
            <w:r>
              <w:rPr>
                <w:rFonts w:hint="eastAsia"/>
              </w:rPr>
              <w:t>说明：投标供应商确定中标后，</w:t>
            </w:r>
            <w:r>
              <w:rPr>
                <w:rFonts w:hint="eastAsia"/>
              </w:rPr>
              <w:t>30</w:t>
            </w:r>
            <w:r>
              <w:rPr>
                <w:rFonts w:hint="eastAsia"/>
              </w:rPr>
              <w:t>日内须向采购人提供中标金额</w:t>
            </w:r>
            <w:r>
              <w:rPr>
                <w:rFonts w:hint="eastAsia"/>
              </w:rPr>
              <w:t>5%</w:t>
            </w:r>
            <w:r>
              <w:rPr>
                <w:rFonts w:hint="eastAsia"/>
              </w:rPr>
              <w:t>的履约保函，履约担保期间直至项目结束。需采用不可撤销、无条件（见索即付）的银行履约保函形式（不计息）提交。若出现违反招标文件要求或投标文件承诺的行为的，采购人视情节轻重扣除履约保证金。</w:t>
            </w:r>
          </w:p>
        </w:tc>
      </w:tr>
      <w:tr w:rsidR="00255789" w14:paraId="52B65653" w14:textId="77777777" w:rsidTr="0034014F">
        <w:trPr>
          <w:jc w:val="center"/>
        </w:trPr>
        <w:tc>
          <w:tcPr>
            <w:tcW w:w="4153" w:type="dxa"/>
          </w:tcPr>
          <w:p w14:paraId="45A9DAA7" w14:textId="77777777" w:rsidR="00255789" w:rsidRPr="0034014F" w:rsidRDefault="00AC6A1C" w:rsidP="0034014F">
            <w:pPr>
              <w:spacing w:line="360" w:lineRule="auto"/>
              <w:jc w:val="center"/>
              <w:rPr>
                <w:b/>
              </w:rPr>
            </w:pPr>
            <w:r w:rsidRPr="0034014F">
              <w:rPr>
                <w:b/>
              </w:rPr>
              <w:t>其他</w:t>
            </w:r>
          </w:p>
        </w:tc>
        <w:tc>
          <w:tcPr>
            <w:tcW w:w="4153" w:type="dxa"/>
          </w:tcPr>
          <w:p w14:paraId="2036004D" w14:textId="77777777" w:rsidR="00255789" w:rsidRDefault="00AC6A1C" w:rsidP="0034014F">
            <w:pPr>
              <w:spacing w:line="360" w:lineRule="auto"/>
              <w:jc w:val="center"/>
            </w:pPr>
            <w:r>
              <w:rPr>
                <w:rFonts w:hint="eastAsia"/>
              </w:rPr>
              <w:t>/</w:t>
            </w:r>
          </w:p>
        </w:tc>
      </w:tr>
    </w:tbl>
    <w:p w14:paraId="381A8B84" w14:textId="77777777" w:rsidR="00255789" w:rsidRDefault="00255789">
      <w:pPr>
        <w:rPr>
          <w:b/>
          <w:color w:val="000000"/>
        </w:rPr>
      </w:pPr>
    </w:p>
    <w:p w14:paraId="6D6706DD" w14:textId="77777777" w:rsidR="00255789" w:rsidRPr="004A26C5" w:rsidRDefault="00AC6A1C">
      <w:pPr>
        <w:spacing w:line="360" w:lineRule="auto"/>
        <w:rPr>
          <w:rFonts w:asciiTheme="majorEastAsia" w:eastAsiaTheme="majorEastAsia" w:hAnsiTheme="majorEastAsia"/>
          <w:b/>
          <w:sz w:val="30"/>
          <w:szCs w:val="30"/>
        </w:rPr>
      </w:pPr>
      <w:r w:rsidRPr="004A26C5">
        <w:rPr>
          <w:rFonts w:asciiTheme="majorEastAsia" w:eastAsiaTheme="majorEastAsia" w:hAnsiTheme="majorEastAsia"/>
          <w:b/>
          <w:sz w:val="30"/>
          <w:szCs w:val="30"/>
        </w:rPr>
        <w:t>2.技术标准与要求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1"/>
        <w:gridCol w:w="848"/>
        <w:gridCol w:w="938"/>
        <w:gridCol w:w="643"/>
        <w:gridCol w:w="679"/>
        <w:gridCol w:w="1550"/>
        <w:gridCol w:w="1439"/>
        <w:gridCol w:w="761"/>
        <w:gridCol w:w="847"/>
      </w:tblGrid>
      <w:tr w:rsidR="00255789" w14:paraId="32CE11FF" w14:textId="77777777" w:rsidTr="00816AC1">
        <w:trPr>
          <w:jc w:val="center"/>
        </w:trPr>
        <w:tc>
          <w:tcPr>
            <w:tcW w:w="601" w:type="dxa"/>
          </w:tcPr>
          <w:p w14:paraId="247F4A2B" w14:textId="77777777" w:rsidR="00255789" w:rsidRDefault="00AC6A1C">
            <w:pPr>
              <w:spacing w:line="360" w:lineRule="auto"/>
              <w:jc w:val="center"/>
              <w:rPr>
                <w:b/>
                <w:bCs/>
              </w:rPr>
            </w:pPr>
            <w:r>
              <w:rPr>
                <w:b/>
                <w:bCs/>
              </w:rPr>
              <w:t>序号</w:t>
            </w:r>
          </w:p>
        </w:tc>
        <w:tc>
          <w:tcPr>
            <w:tcW w:w="848" w:type="dxa"/>
          </w:tcPr>
          <w:p w14:paraId="5141B545" w14:textId="77777777" w:rsidR="001402D9" w:rsidRDefault="00AC6A1C">
            <w:pPr>
              <w:spacing w:line="360" w:lineRule="auto"/>
              <w:jc w:val="center"/>
              <w:rPr>
                <w:b/>
                <w:bCs/>
              </w:rPr>
            </w:pPr>
            <w:r>
              <w:rPr>
                <w:b/>
                <w:bCs/>
              </w:rPr>
              <w:t>品目</w:t>
            </w:r>
          </w:p>
          <w:p w14:paraId="424D0D17" w14:textId="38989966" w:rsidR="00255789" w:rsidRDefault="00AC6A1C">
            <w:pPr>
              <w:spacing w:line="360" w:lineRule="auto"/>
              <w:jc w:val="center"/>
              <w:rPr>
                <w:b/>
                <w:bCs/>
              </w:rPr>
            </w:pPr>
            <w:r>
              <w:rPr>
                <w:b/>
                <w:bCs/>
              </w:rPr>
              <w:t>名称</w:t>
            </w:r>
          </w:p>
        </w:tc>
        <w:tc>
          <w:tcPr>
            <w:tcW w:w="938" w:type="dxa"/>
          </w:tcPr>
          <w:p w14:paraId="406C8680" w14:textId="77777777" w:rsidR="001402D9" w:rsidRDefault="00AC6A1C">
            <w:pPr>
              <w:spacing w:line="360" w:lineRule="auto"/>
              <w:jc w:val="center"/>
              <w:rPr>
                <w:b/>
                <w:bCs/>
              </w:rPr>
            </w:pPr>
            <w:r>
              <w:rPr>
                <w:b/>
                <w:bCs/>
              </w:rPr>
              <w:t>标的</w:t>
            </w:r>
          </w:p>
          <w:p w14:paraId="20FC1169" w14:textId="60D40263" w:rsidR="00255789" w:rsidRDefault="00AC6A1C">
            <w:pPr>
              <w:spacing w:line="360" w:lineRule="auto"/>
              <w:jc w:val="center"/>
              <w:rPr>
                <w:b/>
                <w:bCs/>
              </w:rPr>
            </w:pPr>
            <w:r>
              <w:rPr>
                <w:b/>
                <w:bCs/>
              </w:rPr>
              <w:t>名称</w:t>
            </w:r>
          </w:p>
        </w:tc>
        <w:tc>
          <w:tcPr>
            <w:tcW w:w="643" w:type="dxa"/>
          </w:tcPr>
          <w:p w14:paraId="286F49E2" w14:textId="77777777" w:rsidR="001402D9" w:rsidRDefault="00AC6A1C">
            <w:pPr>
              <w:spacing w:line="360" w:lineRule="auto"/>
              <w:jc w:val="center"/>
              <w:rPr>
                <w:b/>
                <w:bCs/>
              </w:rPr>
            </w:pPr>
            <w:r>
              <w:rPr>
                <w:b/>
                <w:bCs/>
              </w:rPr>
              <w:t>单</w:t>
            </w:r>
          </w:p>
          <w:p w14:paraId="0134ABC3" w14:textId="32CAC834" w:rsidR="00255789" w:rsidRDefault="00AC6A1C">
            <w:pPr>
              <w:spacing w:line="360" w:lineRule="auto"/>
              <w:jc w:val="center"/>
              <w:rPr>
                <w:b/>
                <w:bCs/>
              </w:rPr>
            </w:pPr>
            <w:r>
              <w:rPr>
                <w:b/>
                <w:bCs/>
              </w:rPr>
              <w:t>位</w:t>
            </w:r>
          </w:p>
        </w:tc>
        <w:tc>
          <w:tcPr>
            <w:tcW w:w="679" w:type="dxa"/>
          </w:tcPr>
          <w:p w14:paraId="48EF22DA" w14:textId="77777777" w:rsidR="001402D9" w:rsidRDefault="00AC6A1C">
            <w:pPr>
              <w:spacing w:line="360" w:lineRule="auto"/>
              <w:jc w:val="center"/>
              <w:rPr>
                <w:b/>
                <w:bCs/>
              </w:rPr>
            </w:pPr>
            <w:r>
              <w:rPr>
                <w:b/>
                <w:bCs/>
              </w:rPr>
              <w:t>数</w:t>
            </w:r>
          </w:p>
          <w:p w14:paraId="5CADF74F" w14:textId="50723885" w:rsidR="00255789" w:rsidRDefault="00AC6A1C">
            <w:pPr>
              <w:spacing w:line="360" w:lineRule="auto"/>
              <w:jc w:val="center"/>
              <w:rPr>
                <w:b/>
                <w:bCs/>
              </w:rPr>
            </w:pPr>
            <w:r>
              <w:rPr>
                <w:b/>
                <w:bCs/>
              </w:rPr>
              <w:t>量</w:t>
            </w:r>
          </w:p>
        </w:tc>
        <w:tc>
          <w:tcPr>
            <w:tcW w:w="1550" w:type="dxa"/>
          </w:tcPr>
          <w:p w14:paraId="18F576A2" w14:textId="77777777" w:rsidR="00255789" w:rsidRDefault="00AC6A1C">
            <w:pPr>
              <w:spacing w:line="360" w:lineRule="auto"/>
              <w:jc w:val="center"/>
              <w:rPr>
                <w:b/>
                <w:bCs/>
              </w:rPr>
            </w:pPr>
            <w:r>
              <w:rPr>
                <w:b/>
                <w:bCs/>
              </w:rPr>
              <w:t>分项预算单价（元）</w:t>
            </w:r>
          </w:p>
        </w:tc>
        <w:tc>
          <w:tcPr>
            <w:tcW w:w="1439" w:type="dxa"/>
          </w:tcPr>
          <w:p w14:paraId="1BD4D722" w14:textId="77777777" w:rsidR="00255789" w:rsidRDefault="00AC6A1C">
            <w:pPr>
              <w:spacing w:line="360" w:lineRule="auto"/>
              <w:jc w:val="center"/>
              <w:rPr>
                <w:b/>
                <w:bCs/>
              </w:rPr>
            </w:pPr>
            <w:r>
              <w:rPr>
                <w:b/>
                <w:bCs/>
              </w:rPr>
              <w:t>分项预算总价（元）</w:t>
            </w:r>
          </w:p>
        </w:tc>
        <w:tc>
          <w:tcPr>
            <w:tcW w:w="761" w:type="dxa"/>
          </w:tcPr>
          <w:p w14:paraId="4F4DE242" w14:textId="1E70C3FA" w:rsidR="00255789" w:rsidRDefault="00AC6A1C">
            <w:pPr>
              <w:spacing w:line="360" w:lineRule="auto"/>
              <w:rPr>
                <w:b/>
                <w:bCs/>
              </w:rPr>
            </w:pPr>
            <w:r>
              <w:rPr>
                <w:b/>
                <w:bCs/>
              </w:rPr>
              <w:t>所属行</w:t>
            </w:r>
            <w:r w:rsidR="001402D9">
              <w:rPr>
                <w:rFonts w:hint="eastAsia"/>
                <w:b/>
                <w:bCs/>
              </w:rPr>
              <w:t xml:space="preserve"> </w:t>
            </w:r>
            <w:r>
              <w:rPr>
                <w:b/>
                <w:bCs/>
              </w:rPr>
              <w:t>业</w:t>
            </w:r>
          </w:p>
        </w:tc>
        <w:tc>
          <w:tcPr>
            <w:tcW w:w="847" w:type="dxa"/>
          </w:tcPr>
          <w:p w14:paraId="79EDCC93" w14:textId="16EA3A49" w:rsidR="00255789" w:rsidRDefault="00AC6A1C">
            <w:pPr>
              <w:spacing w:line="360" w:lineRule="auto"/>
              <w:jc w:val="center"/>
              <w:rPr>
                <w:b/>
                <w:bCs/>
              </w:rPr>
            </w:pPr>
            <w:r>
              <w:rPr>
                <w:b/>
                <w:bCs/>
              </w:rPr>
              <w:t>技</w:t>
            </w:r>
            <w:r w:rsidR="001402D9">
              <w:rPr>
                <w:rFonts w:hint="eastAsia"/>
                <w:b/>
                <w:bCs/>
              </w:rPr>
              <w:t xml:space="preserve"> </w:t>
            </w:r>
            <w:r>
              <w:rPr>
                <w:b/>
                <w:bCs/>
              </w:rPr>
              <w:t>术要</w:t>
            </w:r>
            <w:r w:rsidR="001402D9">
              <w:rPr>
                <w:rFonts w:hint="eastAsia"/>
                <w:b/>
                <w:bCs/>
              </w:rPr>
              <w:t xml:space="preserve"> </w:t>
            </w:r>
            <w:r>
              <w:rPr>
                <w:b/>
                <w:bCs/>
              </w:rPr>
              <w:t>求</w:t>
            </w:r>
          </w:p>
        </w:tc>
      </w:tr>
      <w:tr w:rsidR="00255789" w14:paraId="06126433" w14:textId="77777777" w:rsidTr="00816AC1">
        <w:trPr>
          <w:jc w:val="center"/>
        </w:trPr>
        <w:tc>
          <w:tcPr>
            <w:tcW w:w="601" w:type="dxa"/>
            <w:vAlign w:val="center"/>
          </w:tcPr>
          <w:p w14:paraId="26954160" w14:textId="77777777" w:rsidR="00255789" w:rsidRDefault="00AC6A1C" w:rsidP="003C2BE2">
            <w:pPr>
              <w:spacing w:line="360" w:lineRule="auto"/>
              <w:jc w:val="center"/>
            </w:pPr>
            <w:r>
              <w:lastRenderedPageBreak/>
              <w:t>1</w:t>
            </w:r>
          </w:p>
        </w:tc>
        <w:tc>
          <w:tcPr>
            <w:tcW w:w="848" w:type="dxa"/>
            <w:vAlign w:val="center"/>
          </w:tcPr>
          <w:p w14:paraId="46F9BC44" w14:textId="77777777" w:rsidR="00255789" w:rsidRDefault="00AC6A1C" w:rsidP="003C2BE2">
            <w:pPr>
              <w:jc w:val="center"/>
            </w:pPr>
            <w:r>
              <w:t>其他医疗卫生</w:t>
            </w:r>
          </w:p>
          <w:p w14:paraId="75B865F9" w14:textId="77777777" w:rsidR="00255789" w:rsidRDefault="00AC6A1C" w:rsidP="003C2BE2">
            <w:pPr>
              <w:jc w:val="center"/>
            </w:pPr>
            <w:r>
              <w:t>服务</w:t>
            </w:r>
          </w:p>
        </w:tc>
        <w:tc>
          <w:tcPr>
            <w:tcW w:w="938" w:type="dxa"/>
            <w:vAlign w:val="center"/>
          </w:tcPr>
          <w:p w14:paraId="3E2D0987" w14:textId="77777777" w:rsidR="00255789" w:rsidRDefault="00AC6A1C" w:rsidP="003C2BE2">
            <w:pPr>
              <w:jc w:val="center"/>
            </w:pPr>
            <w:r>
              <w:rPr>
                <w:rFonts w:hint="eastAsia"/>
              </w:rPr>
              <w:t>制剂用中药饮片供应服务</w:t>
            </w:r>
          </w:p>
        </w:tc>
        <w:tc>
          <w:tcPr>
            <w:tcW w:w="643" w:type="dxa"/>
            <w:vAlign w:val="center"/>
          </w:tcPr>
          <w:p w14:paraId="60D3547C" w14:textId="77777777" w:rsidR="00255789" w:rsidRDefault="00AC6A1C" w:rsidP="003C2BE2">
            <w:pPr>
              <w:spacing w:line="360" w:lineRule="auto"/>
              <w:jc w:val="center"/>
            </w:pPr>
            <w:r>
              <w:t>项</w:t>
            </w:r>
          </w:p>
        </w:tc>
        <w:tc>
          <w:tcPr>
            <w:tcW w:w="679" w:type="dxa"/>
            <w:vAlign w:val="center"/>
          </w:tcPr>
          <w:p w14:paraId="265D0E16" w14:textId="77777777" w:rsidR="00255789" w:rsidRDefault="00AC6A1C" w:rsidP="003C2BE2">
            <w:pPr>
              <w:spacing w:line="360" w:lineRule="auto"/>
              <w:jc w:val="center"/>
            </w:pPr>
            <w:r>
              <w:t>1.00</w:t>
            </w:r>
          </w:p>
        </w:tc>
        <w:tc>
          <w:tcPr>
            <w:tcW w:w="1550" w:type="dxa"/>
            <w:vAlign w:val="center"/>
          </w:tcPr>
          <w:p w14:paraId="5AF23131" w14:textId="3575464C" w:rsidR="00255789" w:rsidRDefault="006A0817" w:rsidP="003C2BE2">
            <w:pPr>
              <w:wordWrap w:val="0"/>
              <w:spacing w:line="360" w:lineRule="auto"/>
              <w:jc w:val="center"/>
            </w:pPr>
            <w:r>
              <w:rPr>
                <w:rFonts w:hint="eastAsia"/>
              </w:rPr>
              <w:t>5</w:t>
            </w:r>
            <w:r>
              <w:t>1</w:t>
            </w:r>
            <w:r>
              <w:rPr>
                <w:rFonts w:hint="eastAsia"/>
              </w:rPr>
              <w:t>,</w:t>
            </w:r>
            <w:r>
              <w:t>170</w:t>
            </w:r>
            <w:r>
              <w:rPr>
                <w:rFonts w:hint="eastAsia"/>
              </w:rPr>
              <w:t>,</w:t>
            </w:r>
            <w:r>
              <w:t>626</w:t>
            </w:r>
            <w:r>
              <w:rPr>
                <w:rFonts w:hint="eastAsia"/>
              </w:rPr>
              <w:t>.</w:t>
            </w:r>
            <w:r>
              <w:t>75</w:t>
            </w:r>
          </w:p>
        </w:tc>
        <w:tc>
          <w:tcPr>
            <w:tcW w:w="1439" w:type="dxa"/>
            <w:vAlign w:val="center"/>
          </w:tcPr>
          <w:p w14:paraId="1855FE6B" w14:textId="5443465F" w:rsidR="00255789" w:rsidRDefault="006A0817" w:rsidP="003C2BE2">
            <w:pPr>
              <w:spacing w:line="360" w:lineRule="auto"/>
              <w:jc w:val="center"/>
            </w:pPr>
            <w:r>
              <w:rPr>
                <w:rFonts w:hint="eastAsia"/>
              </w:rPr>
              <w:t>5</w:t>
            </w:r>
            <w:r>
              <w:t>1</w:t>
            </w:r>
            <w:r>
              <w:rPr>
                <w:rFonts w:hint="eastAsia"/>
              </w:rPr>
              <w:t>,</w:t>
            </w:r>
            <w:r>
              <w:t>170</w:t>
            </w:r>
            <w:r>
              <w:rPr>
                <w:rFonts w:hint="eastAsia"/>
              </w:rPr>
              <w:t>,</w:t>
            </w:r>
            <w:r>
              <w:t>626</w:t>
            </w:r>
            <w:r>
              <w:rPr>
                <w:rFonts w:hint="eastAsia"/>
              </w:rPr>
              <w:t>.</w:t>
            </w:r>
            <w:r>
              <w:t>75</w:t>
            </w:r>
          </w:p>
        </w:tc>
        <w:tc>
          <w:tcPr>
            <w:tcW w:w="761" w:type="dxa"/>
            <w:vAlign w:val="center"/>
          </w:tcPr>
          <w:p w14:paraId="360E0BA4" w14:textId="77777777" w:rsidR="00255789" w:rsidRDefault="00AC6A1C" w:rsidP="003C2BE2">
            <w:pPr>
              <w:jc w:val="center"/>
            </w:pPr>
            <w:r>
              <w:t>其他未列明行业</w:t>
            </w:r>
          </w:p>
        </w:tc>
        <w:tc>
          <w:tcPr>
            <w:tcW w:w="847" w:type="dxa"/>
            <w:vAlign w:val="center"/>
          </w:tcPr>
          <w:p w14:paraId="53E151F7" w14:textId="0F282540" w:rsidR="00255789" w:rsidRDefault="00983CB0" w:rsidP="003C2BE2">
            <w:pPr>
              <w:jc w:val="center"/>
            </w:pPr>
            <w:r>
              <w:t>详见附表</w:t>
            </w:r>
            <w:r w:rsidR="00816AC1">
              <w:rPr>
                <w:rFonts w:hint="eastAsia"/>
              </w:rPr>
              <w:t>二</w:t>
            </w:r>
          </w:p>
        </w:tc>
      </w:tr>
    </w:tbl>
    <w:p w14:paraId="65B879CF" w14:textId="77777777" w:rsidR="00816AC1" w:rsidRDefault="00816AC1" w:rsidP="00816AC1">
      <w:pPr>
        <w:spacing w:line="360" w:lineRule="auto"/>
        <w:rPr>
          <w:b/>
          <w:bCs/>
          <w:sz w:val="24"/>
        </w:rPr>
      </w:pPr>
    </w:p>
    <w:p w14:paraId="6A3E5A1C" w14:textId="44F5DBFC" w:rsidR="00255789" w:rsidRPr="00816AC1" w:rsidRDefault="00816AC1">
      <w:pPr>
        <w:spacing w:line="360" w:lineRule="auto"/>
        <w:rPr>
          <w:b/>
          <w:bCs/>
          <w:sz w:val="24"/>
        </w:rPr>
      </w:pPr>
      <w:r>
        <w:rPr>
          <w:rFonts w:hint="eastAsia"/>
          <w:b/>
          <w:bCs/>
          <w:sz w:val="24"/>
        </w:rPr>
        <w:t>附表二</w:t>
      </w:r>
      <w:r w:rsidRPr="00983CB0">
        <w:rPr>
          <w:rFonts w:hint="eastAsia"/>
          <w:b/>
          <w:bCs/>
          <w:sz w:val="24"/>
        </w:rPr>
        <w:t>：</w:t>
      </w:r>
    </w:p>
    <w:tbl>
      <w:tblPr>
        <w:tblW w:w="8364"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7371"/>
      </w:tblGrid>
      <w:tr w:rsidR="00CC3CFE" w14:paraId="23C88533" w14:textId="77777777" w:rsidTr="00CC3CFE">
        <w:trPr>
          <w:jc w:val="center"/>
        </w:trPr>
        <w:tc>
          <w:tcPr>
            <w:tcW w:w="993" w:type="dxa"/>
          </w:tcPr>
          <w:p w14:paraId="1763A618" w14:textId="77777777" w:rsidR="00CC3CFE" w:rsidRPr="004A26C5" w:rsidRDefault="00CC3CFE" w:rsidP="00B23D78">
            <w:pPr>
              <w:spacing w:line="360" w:lineRule="auto"/>
              <w:jc w:val="center"/>
              <w:rPr>
                <w:b/>
              </w:rPr>
            </w:pPr>
            <w:r w:rsidRPr="004A26C5">
              <w:rPr>
                <w:b/>
              </w:rPr>
              <w:t>序号</w:t>
            </w:r>
          </w:p>
        </w:tc>
        <w:tc>
          <w:tcPr>
            <w:tcW w:w="7371" w:type="dxa"/>
          </w:tcPr>
          <w:p w14:paraId="64E7983F" w14:textId="77777777" w:rsidR="00CC3CFE" w:rsidRPr="004A26C5" w:rsidRDefault="00CC3CFE" w:rsidP="004A26C5">
            <w:pPr>
              <w:spacing w:line="360" w:lineRule="auto"/>
              <w:jc w:val="center"/>
              <w:rPr>
                <w:b/>
              </w:rPr>
            </w:pPr>
            <w:r w:rsidRPr="004A26C5">
              <w:rPr>
                <w:b/>
              </w:rPr>
              <w:t>具体技术</w:t>
            </w:r>
            <w:r w:rsidRPr="004A26C5">
              <w:rPr>
                <w:b/>
              </w:rPr>
              <w:t>(</w:t>
            </w:r>
            <w:r w:rsidRPr="004A26C5">
              <w:rPr>
                <w:b/>
              </w:rPr>
              <w:t>参数</w:t>
            </w:r>
            <w:r w:rsidRPr="004A26C5">
              <w:rPr>
                <w:b/>
              </w:rPr>
              <w:t>)</w:t>
            </w:r>
            <w:r w:rsidRPr="004A26C5">
              <w:rPr>
                <w:b/>
              </w:rPr>
              <w:t>要求</w:t>
            </w:r>
          </w:p>
        </w:tc>
      </w:tr>
      <w:tr w:rsidR="00CC3CFE" w14:paraId="029BA1BB" w14:textId="77777777" w:rsidTr="00CC3CFE">
        <w:trPr>
          <w:trHeight w:val="90"/>
          <w:jc w:val="center"/>
        </w:trPr>
        <w:tc>
          <w:tcPr>
            <w:tcW w:w="993" w:type="dxa"/>
            <w:vAlign w:val="center"/>
          </w:tcPr>
          <w:p w14:paraId="58A0294E" w14:textId="77777777" w:rsidR="00CC3CFE" w:rsidRPr="00CC3CFE" w:rsidRDefault="00CC3CFE" w:rsidP="00CC3CFE">
            <w:pPr>
              <w:spacing w:line="360" w:lineRule="auto"/>
              <w:jc w:val="center"/>
              <w:rPr>
                <w:b/>
              </w:rPr>
            </w:pPr>
            <w:r w:rsidRPr="00CC3CFE">
              <w:rPr>
                <w:rFonts w:hint="eastAsia"/>
                <w:b/>
              </w:rPr>
              <w:t>1</w:t>
            </w:r>
          </w:p>
        </w:tc>
        <w:tc>
          <w:tcPr>
            <w:tcW w:w="7371" w:type="dxa"/>
          </w:tcPr>
          <w:p w14:paraId="135D6FED" w14:textId="77777777" w:rsidR="00CC3CFE" w:rsidRDefault="00CC3CFE">
            <w:pPr>
              <w:spacing w:line="360" w:lineRule="auto"/>
              <w:rPr>
                <w:b/>
                <w:bCs/>
                <w:highlight w:val="yellow"/>
              </w:rPr>
            </w:pPr>
            <w:r>
              <w:rPr>
                <w:rFonts w:hint="eastAsia"/>
              </w:rPr>
              <w:t>投标供应商为生产企业的必须依法取得《药品生产许可证》，并具有相应生产范围；投标供应商为代理经销商的必须取得《药品经营许可证》，并具有相应经营范围（投标文件中须提供证书复印件）。</w:t>
            </w:r>
          </w:p>
        </w:tc>
      </w:tr>
      <w:tr w:rsidR="00CC3CFE" w14:paraId="06F3DEF6" w14:textId="77777777" w:rsidTr="00CC3CFE">
        <w:trPr>
          <w:trHeight w:val="1886"/>
          <w:jc w:val="center"/>
        </w:trPr>
        <w:tc>
          <w:tcPr>
            <w:tcW w:w="993" w:type="dxa"/>
            <w:vAlign w:val="center"/>
          </w:tcPr>
          <w:p w14:paraId="14EDB183" w14:textId="77777777" w:rsidR="00CC3CFE" w:rsidRPr="00CC3CFE" w:rsidRDefault="00CC3CFE" w:rsidP="00CC3CFE">
            <w:pPr>
              <w:spacing w:line="360" w:lineRule="auto"/>
              <w:jc w:val="center"/>
              <w:rPr>
                <w:b/>
              </w:rPr>
            </w:pPr>
            <w:r w:rsidRPr="00CC3CFE">
              <w:rPr>
                <w:rFonts w:hint="eastAsia"/>
                <w:b/>
              </w:rPr>
              <w:t>2</w:t>
            </w:r>
          </w:p>
        </w:tc>
        <w:tc>
          <w:tcPr>
            <w:tcW w:w="7371" w:type="dxa"/>
          </w:tcPr>
          <w:p w14:paraId="7DBFAE20" w14:textId="77777777" w:rsidR="00CC3CFE" w:rsidRDefault="00CC3CFE">
            <w:pPr>
              <w:spacing w:line="360" w:lineRule="auto"/>
              <w:rPr>
                <w:b/>
                <w:bCs/>
              </w:rPr>
            </w:pPr>
            <w:r>
              <w:rPr>
                <w:rFonts w:hint="eastAsia"/>
                <w:b/>
                <w:bCs/>
              </w:rPr>
              <w:t>一、报价要求：</w:t>
            </w:r>
          </w:p>
          <w:p w14:paraId="3D880307" w14:textId="77777777" w:rsidR="00CC3CFE" w:rsidRDefault="00CC3CFE">
            <w:pPr>
              <w:spacing w:line="360" w:lineRule="auto"/>
            </w:pPr>
            <w:r>
              <w:rPr>
                <w:rFonts w:hint="eastAsia"/>
              </w:rPr>
              <w:t>（</w:t>
            </w:r>
            <w:r>
              <w:rPr>
                <w:rFonts w:hint="eastAsia"/>
              </w:rPr>
              <w:t>1</w:t>
            </w:r>
            <w:r>
              <w:rPr>
                <w:rFonts w:hint="eastAsia"/>
              </w:rPr>
              <w:t>）本采购包采用投标折扣率进行报价，投标报价（投标折扣率）即为投标报价。</w:t>
            </w:r>
          </w:p>
          <w:p w14:paraId="25E8F1B2" w14:textId="77777777" w:rsidR="00CC3CFE" w:rsidRDefault="00CC3CFE">
            <w:pPr>
              <w:spacing w:line="360" w:lineRule="auto"/>
            </w:pPr>
            <w:r>
              <w:rPr>
                <w:rFonts w:hint="eastAsia"/>
              </w:rPr>
              <w:t>（</w:t>
            </w:r>
            <w:r>
              <w:rPr>
                <w:rFonts w:hint="eastAsia"/>
              </w:rPr>
              <w:t>2</w:t>
            </w:r>
            <w:r>
              <w:rPr>
                <w:rFonts w:hint="eastAsia"/>
              </w:rPr>
              <w:t>）投标报价（投标折扣率）应考虑货物的价格、包装费、运输费、装卸费、人工费、交通费、质保期保障、保险费、仓储费所有税费及供应商认为需要的其它费用因素等；如发生缺漏项视同已包含在投标报价（投标折扣率）之中。</w:t>
            </w:r>
          </w:p>
          <w:p w14:paraId="748CFE72" w14:textId="77777777" w:rsidR="00CC3CFE" w:rsidRDefault="00CC3CFE">
            <w:pPr>
              <w:spacing w:line="360" w:lineRule="auto"/>
            </w:pPr>
            <w:r>
              <w:rPr>
                <w:rFonts w:hint="eastAsia"/>
              </w:rPr>
              <w:t>（</w:t>
            </w:r>
            <w:r>
              <w:rPr>
                <w:rFonts w:hint="eastAsia"/>
              </w:rPr>
              <w:t>3</w:t>
            </w:r>
            <w:r>
              <w:rPr>
                <w:rFonts w:hint="eastAsia"/>
              </w:rPr>
              <w:t>）采购人与中标供应商于签订合同时按照中标的投标报价（投标折扣率）确定各中药饮片的实际供应单价，即各中药饮片实际供应单价</w:t>
            </w:r>
            <w:r>
              <w:rPr>
                <w:rFonts w:hint="eastAsia"/>
              </w:rPr>
              <w:t>=</w:t>
            </w:r>
            <w:r>
              <w:rPr>
                <w:rFonts w:hint="eastAsia"/>
              </w:rPr>
              <w:t>中标折扣率×最高限价，各中药饮片实际供应单价按四舍五入规则，保留两位小数计算。例如用户需求给出的某中药饮片最高限价为</w:t>
            </w:r>
            <w:r>
              <w:rPr>
                <w:rFonts w:hint="eastAsia"/>
              </w:rPr>
              <w:t>100</w:t>
            </w:r>
            <w:r>
              <w:rPr>
                <w:rFonts w:hint="eastAsia"/>
              </w:rPr>
              <w:t>元，中标折扣率为</w:t>
            </w:r>
            <w:r>
              <w:rPr>
                <w:rFonts w:hint="eastAsia"/>
              </w:rPr>
              <w:t>80%</w:t>
            </w:r>
            <w:r>
              <w:rPr>
                <w:rFonts w:hint="eastAsia"/>
              </w:rPr>
              <w:t>，即实际中标单价</w:t>
            </w:r>
            <w:r>
              <w:rPr>
                <w:rFonts w:hint="eastAsia"/>
              </w:rPr>
              <w:t>=100</w:t>
            </w:r>
            <w:r>
              <w:rPr>
                <w:rFonts w:hint="eastAsia"/>
              </w:rPr>
              <w:t>×</w:t>
            </w:r>
            <w:r>
              <w:rPr>
                <w:rFonts w:hint="eastAsia"/>
              </w:rPr>
              <w:t>80%=80</w:t>
            </w:r>
            <w:r>
              <w:rPr>
                <w:rFonts w:hint="eastAsia"/>
              </w:rPr>
              <w:t>元。</w:t>
            </w:r>
          </w:p>
          <w:p w14:paraId="600A51E0" w14:textId="77777777" w:rsidR="00CC3CFE" w:rsidRDefault="00CC3CFE">
            <w:pPr>
              <w:spacing w:line="360" w:lineRule="auto"/>
            </w:pPr>
            <w:r>
              <w:rPr>
                <w:rFonts w:hint="eastAsia"/>
              </w:rPr>
              <w:t>（</w:t>
            </w:r>
            <w:r>
              <w:rPr>
                <w:rFonts w:hint="eastAsia"/>
              </w:rPr>
              <w:t>4</w:t>
            </w:r>
            <w:r>
              <w:rPr>
                <w:rFonts w:hint="eastAsia"/>
              </w:rPr>
              <w:t>）投标供应商的投标报价（投标折扣率）不得大于</w:t>
            </w:r>
            <w:r>
              <w:rPr>
                <w:rFonts w:hint="eastAsia"/>
              </w:rPr>
              <w:t>100%</w:t>
            </w:r>
            <w:r>
              <w:rPr>
                <w:rFonts w:hint="eastAsia"/>
              </w:rPr>
              <w:t>且不能为负数不能为零，各品目的投标报价（投标折扣率）须相同，否则视为无效报价。</w:t>
            </w:r>
          </w:p>
        </w:tc>
      </w:tr>
      <w:tr w:rsidR="00CC3CFE" w14:paraId="285BF69A" w14:textId="77777777" w:rsidTr="00CC3CFE">
        <w:trPr>
          <w:trHeight w:val="475"/>
          <w:jc w:val="center"/>
        </w:trPr>
        <w:tc>
          <w:tcPr>
            <w:tcW w:w="993" w:type="dxa"/>
            <w:vAlign w:val="center"/>
          </w:tcPr>
          <w:p w14:paraId="7AB42537" w14:textId="77777777" w:rsidR="00CC3CFE" w:rsidRPr="00CC3CFE" w:rsidRDefault="00CC3CFE" w:rsidP="00CC3CFE">
            <w:pPr>
              <w:spacing w:line="360" w:lineRule="auto"/>
              <w:jc w:val="center"/>
              <w:rPr>
                <w:b/>
              </w:rPr>
            </w:pPr>
            <w:r w:rsidRPr="00CC3CFE">
              <w:rPr>
                <w:rFonts w:hint="eastAsia"/>
                <w:b/>
              </w:rPr>
              <w:t>3</w:t>
            </w:r>
          </w:p>
        </w:tc>
        <w:tc>
          <w:tcPr>
            <w:tcW w:w="7371" w:type="dxa"/>
          </w:tcPr>
          <w:p w14:paraId="6C049EEC" w14:textId="77777777" w:rsidR="00CC3CFE" w:rsidRDefault="00CC3CFE">
            <w:pPr>
              <w:spacing w:line="360" w:lineRule="auto"/>
              <w:rPr>
                <w:b/>
                <w:bCs/>
              </w:rPr>
            </w:pPr>
            <w:r>
              <w:rPr>
                <w:rFonts w:hint="eastAsia"/>
                <w:b/>
                <w:bCs/>
              </w:rPr>
              <w:t>二、项目要求</w:t>
            </w:r>
          </w:p>
          <w:p w14:paraId="0851ABF7" w14:textId="77777777" w:rsidR="00CC3CFE" w:rsidRDefault="00CC3CFE">
            <w:pPr>
              <w:spacing w:line="360" w:lineRule="auto"/>
            </w:pPr>
            <w:r>
              <w:rPr>
                <w:rFonts w:hint="eastAsia"/>
              </w:rPr>
              <w:t>1</w:t>
            </w:r>
            <w:r>
              <w:rPr>
                <w:rFonts w:hint="eastAsia"/>
              </w:rPr>
              <w:t>、</w:t>
            </w:r>
            <w:r>
              <w:t>投标</w:t>
            </w:r>
            <w:r>
              <w:rPr>
                <w:rFonts w:hint="eastAsia"/>
              </w:rPr>
              <w:t>供应商</w:t>
            </w:r>
            <w:r>
              <w:t>提供采购人所需中药饮片，并保证能满足日常的临床诊疗需要。投标</w:t>
            </w:r>
            <w:r>
              <w:rPr>
                <w:rFonts w:hint="eastAsia"/>
              </w:rPr>
              <w:t>供应商</w:t>
            </w:r>
            <w:r>
              <w:t>不得以任何借口（如无货，采购量少等）不执行医院药品采购计划，如无法执行时，需支付相关违约金。</w:t>
            </w:r>
          </w:p>
          <w:p w14:paraId="403EC952" w14:textId="77777777" w:rsidR="00CC3CFE" w:rsidRDefault="00CC3CFE">
            <w:pPr>
              <w:spacing w:line="360" w:lineRule="auto"/>
            </w:pPr>
            <w:r>
              <w:rPr>
                <w:rFonts w:hint="eastAsia"/>
              </w:rPr>
              <w:t>2</w:t>
            </w:r>
            <w:r>
              <w:rPr>
                <w:rFonts w:hint="eastAsia"/>
              </w:rPr>
              <w:t>、投标供应商应保证采购人提出采购计划后，在</w:t>
            </w:r>
            <w:r>
              <w:rPr>
                <w:rFonts w:hint="eastAsia"/>
              </w:rPr>
              <w:t>48</w:t>
            </w:r>
            <w:r>
              <w:rPr>
                <w:rFonts w:hint="eastAsia"/>
              </w:rPr>
              <w:t>小时内送至采购人指定地点，急需品种在</w:t>
            </w:r>
            <w:r>
              <w:rPr>
                <w:rFonts w:hint="eastAsia"/>
              </w:rPr>
              <w:t>24</w:t>
            </w:r>
            <w:r>
              <w:rPr>
                <w:rFonts w:hint="eastAsia"/>
              </w:rPr>
              <w:t>小时内送达。投标供应商在运输中药饮片过程中应有保证中药饮片质量的措施。投标供应商供应前一工作日下午</w:t>
            </w:r>
            <w:r>
              <w:rPr>
                <w:rFonts w:hint="eastAsia"/>
              </w:rPr>
              <w:t>18</w:t>
            </w:r>
            <w:r>
              <w:rPr>
                <w:rFonts w:hint="eastAsia"/>
              </w:rPr>
              <w:t>：</w:t>
            </w:r>
            <w:r>
              <w:rPr>
                <w:rFonts w:hint="eastAsia"/>
              </w:rPr>
              <w:t>00</w:t>
            </w:r>
            <w:r>
              <w:rPr>
                <w:rFonts w:hint="eastAsia"/>
              </w:rPr>
              <w:t>前，需将拟供应的计划清单与用户确认核对。运输费用、装卸费用等由投标供应商承担。供应商</w:t>
            </w:r>
            <w:r>
              <w:rPr>
                <w:rFonts w:hint="eastAsia"/>
              </w:rPr>
              <w:lastRenderedPageBreak/>
              <w:t>配送的中药饮片送达采购人指定地点后，待采购人相关人员验收无误后方可离开，对不符合合同约定或质量要求的，采购人有权拒绝签收。如超过</w:t>
            </w:r>
            <w:r>
              <w:rPr>
                <w:rFonts w:hint="eastAsia"/>
              </w:rPr>
              <w:t>3</w:t>
            </w:r>
            <w:r>
              <w:rPr>
                <w:rFonts w:hint="eastAsia"/>
              </w:rPr>
              <w:t>次（含）出现无法按时提供饮片，需提供无法供应该中药饮片品种说明并加盖公章，如不提供说明，采购人有权终止合同。</w:t>
            </w:r>
          </w:p>
          <w:p w14:paraId="43BE172B" w14:textId="77777777" w:rsidR="00CC3CFE" w:rsidRDefault="00CC3CFE">
            <w:pPr>
              <w:spacing w:line="360" w:lineRule="auto"/>
            </w:pPr>
            <w:r>
              <w:rPr>
                <w:rFonts w:hint="eastAsia"/>
              </w:rPr>
              <w:t>3</w:t>
            </w:r>
            <w:r>
              <w:rPr>
                <w:rFonts w:hint="eastAsia"/>
              </w:rPr>
              <w:t>、投标供应商提供的中药饮片的产地、规格、质量、价格、包装、有效期等均需符合相关条件。直接接触中药饮片包装的标签至少应当标注备案号、名称、中药饮片执行标准、中药饮片执行标准、规格、生产日期、产品批号、保质期、贮藏、生产企业、生产地址、联系方式等内容。包装色标需符合国家中医药管理局规定的色标要求。</w:t>
            </w:r>
          </w:p>
          <w:p w14:paraId="6E8BB84A" w14:textId="77777777" w:rsidR="00CC3CFE" w:rsidRDefault="00CC3CFE">
            <w:pPr>
              <w:spacing w:line="360" w:lineRule="auto"/>
            </w:pPr>
            <w:r>
              <w:rPr>
                <w:rFonts w:hint="eastAsia"/>
              </w:rPr>
              <w:t>4</w:t>
            </w:r>
            <w:r>
              <w:rPr>
                <w:rFonts w:hint="eastAsia"/>
              </w:rPr>
              <w:t>、投标供应商提供的中药饮片包装需要按照采购人所需包装规格提供，方便患者携带饮片的包装袋（如塑料袋或纸袋等）。</w:t>
            </w:r>
          </w:p>
          <w:p w14:paraId="0129EFC3" w14:textId="77777777" w:rsidR="00CC3CFE" w:rsidRDefault="00CC3CFE">
            <w:pPr>
              <w:spacing w:line="360" w:lineRule="auto"/>
            </w:pPr>
            <w:r>
              <w:rPr>
                <w:rFonts w:hint="eastAsia"/>
              </w:rPr>
              <w:t>5</w:t>
            </w:r>
            <w:r>
              <w:rPr>
                <w:rFonts w:hint="eastAsia"/>
              </w:rPr>
              <w:t>、投标供应商应按照采购人要求，参照《中国药典》和临床用药习惯，应能提供满足采购人要求的多种规格品种；如果有特殊包装需求，需能够满足临床要求。</w:t>
            </w:r>
          </w:p>
          <w:p w14:paraId="40DFCF80" w14:textId="77777777" w:rsidR="00CC3CFE" w:rsidRDefault="00CC3CFE">
            <w:pPr>
              <w:spacing w:line="360" w:lineRule="auto"/>
            </w:pPr>
            <w:r>
              <w:rPr>
                <w:rFonts w:hint="eastAsia"/>
              </w:rPr>
              <w:t>6</w:t>
            </w:r>
            <w:r>
              <w:rPr>
                <w:rFonts w:hint="eastAsia"/>
              </w:rPr>
              <w:t>、中标供应商提供的全部中药饮片均应按国家规定的标准及保护措施进行包装，每一个包装箱内应附有一份详细装箱单。包装材料、标记和包装箱内外的单据应符合国家的有关要求。</w:t>
            </w:r>
          </w:p>
          <w:p w14:paraId="65283C2A" w14:textId="77777777" w:rsidR="00CC3CFE" w:rsidRDefault="00CC3CFE">
            <w:pPr>
              <w:spacing w:line="360" w:lineRule="auto"/>
              <w:rPr>
                <w:color w:val="C00000"/>
              </w:rPr>
            </w:pPr>
            <w:r w:rsidRPr="00E23A08">
              <w:rPr>
                <w:rFonts w:hint="eastAsia"/>
              </w:rPr>
              <w:t>7</w:t>
            </w:r>
            <w:r w:rsidRPr="00E23A08">
              <w:rPr>
                <w:rFonts w:hint="eastAsia"/>
              </w:rPr>
              <w:t>、本项目所投中药饮片应当符合现行版《中华人民共和国药典》、《广东省中药炮制规范》、《广东省中药材标准》、各省中药材标准和炮制规范等要求，并满足采购人的用药习惯。</w:t>
            </w:r>
          </w:p>
          <w:p w14:paraId="5398F451" w14:textId="77777777" w:rsidR="00CC3CFE" w:rsidRDefault="00CC3CFE">
            <w:pPr>
              <w:spacing w:line="360" w:lineRule="auto"/>
              <w:rPr>
                <w:b/>
                <w:bCs/>
              </w:rPr>
            </w:pPr>
            <w:r>
              <w:rPr>
                <w:rFonts w:hint="eastAsia"/>
                <w:b/>
                <w:bCs/>
              </w:rPr>
              <w:t>三、中药饮片的质量要求</w:t>
            </w:r>
          </w:p>
          <w:p w14:paraId="2DE1B832" w14:textId="77777777" w:rsidR="00CC3CFE" w:rsidRDefault="00CC3CFE">
            <w:pPr>
              <w:spacing w:line="360" w:lineRule="auto"/>
            </w:pPr>
            <w:r>
              <w:t>1</w:t>
            </w:r>
            <w:r>
              <w:rPr>
                <w:rFonts w:hint="eastAsia"/>
              </w:rPr>
              <w:t>、</w:t>
            </w:r>
            <w:r>
              <w:t>生产企业制定有严格的内控药品标准（包括原料、各单元工艺环节物料、中药饮片成品检验标准及过程控制指标），投标</w:t>
            </w:r>
            <w:r>
              <w:rPr>
                <w:rFonts w:hint="eastAsia"/>
              </w:rPr>
              <w:t>供应商</w:t>
            </w:r>
            <w:r>
              <w:t>需提供相关证明材料以及药品质控方案以明确生产全过程质量控制的措施、关键质控点及相关质量要求，使作为初始原料的中药材、提取用原料的饮片、制剂用原料的中间体符合相关部门规定标准，保证中药饮片的质量。</w:t>
            </w:r>
          </w:p>
          <w:p w14:paraId="476417CD" w14:textId="77777777" w:rsidR="00CC3CFE" w:rsidRDefault="00CC3CFE">
            <w:pPr>
              <w:spacing w:line="360" w:lineRule="auto"/>
            </w:pPr>
            <w:r>
              <w:rPr>
                <w:rFonts w:hint="eastAsia"/>
              </w:rPr>
              <w:t>2</w:t>
            </w:r>
            <w:r>
              <w:rPr>
                <w:rFonts w:hint="eastAsia"/>
              </w:rPr>
              <w:t>、供应商提供的中药饮片能严格执行现行版</w:t>
            </w:r>
            <w:r w:rsidRPr="00E23A08">
              <w:rPr>
                <w:rFonts w:hint="eastAsia"/>
              </w:rPr>
              <w:t>《中华人民共和国药典》、《广东省中药炮制规范》、《广东省中药材标准》、各省中药材标准和炮制规范等</w:t>
            </w:r>
            <w:r>
              <w:rPr>
                <w:rFonts w:hint="eastAsia"/>
              </w:rPr>
              <w:t>的标准（若有最新文件，则以最新文件规定为准），中药饮片规格应符合国家中</w:t>
            </w:r>
            <w:r>
              <w:rPr>
                <w:rFonts w:hint="eastAsia"/>
              </w:rPr>
              <w:lastRenderedPageBreak/>
              <w:t>医药管理局等相关要求，能满足招标人的用药习惯。</w:t>
            </w:r>
          </w:p>
          <w:p w14:paraId="65F1F1CE" w14:textId="77777777" w:rsidR="00CC3CFE" w:rsidRDefault="00CC3CFE">
            <w:pPr>
              <w:spacing w:line="360" w:lineRule="auto"/>
            </w:pPr>
            <w:r>
              <w:rPr>
                <w:rFonts w:hint="eastAsia"/>
              </w:rPr>
              <w:t>3</w:t>
            </w:r>
            <w:r>
              <w:rPr>
                <w:rFonts w:hint="eastAsia"/>
              </w:rPr>
              <w:t>、投标供应商有符合中药传统用药习惯的炮制生产线，有完善的炮制生产工艺，提供的炮制品种数量丰富，提供的炮制品种生产工艺规程完善详实，生产记录完整规范。</w:t>
            </w:r>
          </w:p>
          <w:p w14:paraId="0DD65FFA" w14:textId="77777777" w:rsidR="00CC3CFE" w:rsidRDefault="00CC3CFE">
            <w:pPr>
              <w:spacing w:line="360" w:lineRule="auto"/>
            </w:pPr>
            <w:r>
              <w:rPr>
                <w:rFonts w:hint="eastAsia"/>
              </w:rPr>
              <w:t>4</w:t>
            </w:r>
            <w:r>
              <w:rPr>
                <w:rFonts w:hint="eastAsia"/>
              </w:rPr>
              <w:t>、投标供应商与采购人签订“质量保证协议书”，并向采购人提供每一批中药饮片的质检报告。</w:t>
            </w:r>
          </w:p>
          <w:p w14:paraId="742CC220" w14:textId="77777777" w:rsidR="00CC3CFE" w:rsidRDefault="00CC3CFE">
            <w:pPr>
              <w:spacing w:line="360" w:lineRule="auto"/>
            </w:pPr>
            <w:r>
              <w:rPr>
                <w:rFonts w:hint="eastAsia"/>
              </w:rPr>
              <w:t>5</w:t>
            </w:r>
            <w:r>
              <w:rPr>
                <w:rFonts w:hint="eastAsia"/>
              </w:rPr>
              <w:t>、中药饮片的有效期应符合采购人药品入库验收标准，以保证药品质量。</w:t>
            </w:r>
          </w:p>
          <w:p w14:paraId="74202A53" w14:textId="77777777" w:rsidR="00CC3CFE" w:rsidRDefault="00CC3CFE">
            <w:pPr>
              <w:spacing w:line="360" w:lineRule="auto"/>
            </w:pPr>
            <w:r>
              <w:rPr>
                <w:rFonts w:hint="eastAsia"/>
              </w:rPr>
              <w:t>6</w:t>
            </w:r>
            <w:r>
              <w:rPr>
                <w:rFonts w:hint="eastAsia"/>
              </w:rPr>
              <w:t>、产地要求：投标供应商需制定严格的产品质量标准控制体系，确保药材来源稳定可靠。</w:t>
            </w:r>
          </w:p>
          <w:p w14:paraId="1104B727" w14:textId="77777777" w:rsidR="00CC3CFE" w:rsidRDefault="00CC3CFE">
            <w:pPr>
              <w:spacing w:line="360" w:lineRule="auto"/>
            </w:pPr>
            <w:r>
              <w:rPr>
                <w:rFonts w:hint="eastAsia"/>
              </w:rPr>
              <w:t>7</w:t>
            </w:r>
            <w:r>
              <w:rPr>
                <w:rFonts w:hint="eastAsia"/>
              </w:rPr>
              <w:t>、国药准字号的中药饮片需要提供相关国药准字号文件。</w:t>
            </w:r>
          </w:p>
          <w:p w14:paraId="7CF31686" w14:textId="77777777" w:rsidR="00CC3CFE" w:rsidRDefault="00CC3CFE">
            <w:pPr>
              <w:spacing w:line="360" w:lineRule="auto"/>
              <w:rPr>
                <w:b/>
                <w:bCs/>
              </w:rPr>
            </w:pPr>
            <w:r>
              <w:rPr>
                <w:rFonts w:hint="eastAsia"/>
                <w:b/>
                <w:bCs/>
              </w:rPr>
              <w:t>四、其他要求</w:t>
            </w:r>
          </w:p>
          <w:p w14:paraId="14B41E33" w14:textId="77777777" w:rsidR="00CC3CFE" w:rsidRDefault="00CC3CFE">
            <w:pPr>
              <w:spacing w:line="360" w:lineRule="auto"/>
            </w:pPr>
            <w:r>
              <w:rPr>
                <w:rFonts w:hint="eastAsia"/>
              </w:rPr>
              <w:t>1</w:t>
            </w:r>
            <w:r>
              <w:rPr>
                <w:rFonts w:hint="eastAsia"/>
              </w:rPr>
              <w:t>、投标供应商应当按项目需求如实进行报价，杜绝弄虚作假，胡乱报价。中标单价一经确认，合同期内原则上不更改。</w:t>
            </w:r>
          </w:p>
          <w:p w14:paraId="5CF74665" w14:textId="77777777" w:rsidR="00CC3CFE" w:rsidRDefault="00CC3CFE">
            <w:pPr>
              <w:spacing w:line="360" w:lineRule="auto"/>
            </w:pPr>
            <w:r>
              <w:rPr>
                <w:rFonts w:hint="eastAsia"/>
              </w:rPr>
              <w:t>2</w:t>
            </w:r>
            <w:r>
              <w:rPr>
                <w:rFonts w:hint="eastAsia"/>
              </w:rPr>
              <w:t>、项目严禁各投标供应商进行恶意串通、恶意竞争或其它违规行为，一经查实将按照法规相关规定处理。</w:t>
            </w:r>
          </w:p>
          <w:p w14:paraId="15546F8E" w14:textId="77777777" w:rsidR="00CC3CFE" w:rsidRDefault="00CC3CFE">
            <w:pPr>
              <w:spacing w:line="360" w:lineRule="auto"/>
            </w:pPr>
            <w:r>
              <w:rPr>
                <w:rFonts w:hint="eastAsia"/>
              </w:rPr>
              <w:t>3</w:t>
            </w:r>
            <w:r>
              <w:rPr>
                <w:rFonts w:hint="eastAsia"/>
              </w:rPr>
              <w:t>、如遇特殊情况时，投标供应商需确保对采购人的供应服务不受影响。</w:t>
            </w:r>
          </w:p>
          <w:p w14:paraId="63484C69" w14:textId="77777777" w:rsidR="00CC3CFE" w:rsidRDefault="00CC3CFE">
            <w:pPr>
              <w:spacing w:line="360" w:lineRule="auto"/>
            </w:pPr>
            <w:r>
              <w:rPr>
                <w:rFonts w:hint="eastAsia"/>
              </w:rPr>
              <w:t>4</w:t>
            </w:r>
            <w:r>
              <w:rPr>
                <w:rFonts w:hint="eastAsia"/>
              </w:rPr>
              <w:t>、中标供应商中标后须及时与采购人签订药品购销合同、采购廉洁协议、质量保证协议等，并严格履行。</w:t>
            </w:r>
          </w:p>
          <w:p w14:paraId="67A85054" w14:textId="77777777" w:rsidR="00CC3CFE" w:rsidRDefault="00CC3CFE">
            <w:pPr>
              <w:spacing w:line="360" w:lineRule="auto"/>
            </w:pPr>
            <w:r>
              <w:rPr>
                <w:rFonts w:hint="eastAsia"/>
              </w:rPr>
              <w:t>5</w:t>
            </w:r>
            <w:r>
              <w:rPr>
                <w:rFonts w:hint="eastAsia"/>
              </w:rPr>
              <w:t>、双方签订药品购销合同后，中标供应商应及时进行供应服务，并不得更改中药饮片供应价格。</w:t>
            </w:r>
          </w:p>
          <w:p w14:paraId="3F1E8DD8" w14:textId="77777777" w:rsidR="00CC3CFE" w:rsidRDefault="00CC3CFE">
            <w:pPr>
              <w:spacing w:line="360" w:lineRule="auto"/>
            </w:pPr>
            <w:r>
              <w:rPr>
                <w:rFonts w:hint="eastAsia"/>
              </w:rPr>
              <w:t>6</w:t>
            </w:r>
            <w:r>
              <w:rPr>
                <w:rFonts w:hint="eastAsia"/>
              </w:rPr>
              <w:t>、中标供应商所投药品出现虫蛀、霉变，包装中药饮片出现空包、封口不严，未按中标规格装量包装或装量不符合要求等质量问题，中标供应商须在</w:t>
            </w:r>
            <w:r>
              <w:rPr>
                <w:rFonts w:hint="eastAsia"/>
              </w:rPr>
              <w:t>1</w:t>
            </w:r>
            <w:r>
              <w:rPr>
                <w:rFonts w:hint="eastAsia"/>
              </w:rPr>
              <w:t>天内为采购人更换合格品，而且中标供应商须承担由此发生的一切费用和相应的违约责任由中标供应商负责。退换或由此引发的患者投诉由中标供应商负责。如超过</w:t>
            </w:r>
            <w:r>
              <w:rPr>
                <w:rFonts w:hint="eastAsia"/>
              </w:rPr>
              <w:t>3</w:t>
            </w:r>
            <w:r>
              <w:rPr>
                <w:rFonts w:hint="eastAsia"/>
              </w:rPr>
              <w:t>次（含）出现此类情况，视同严重违约并追究相关责任。</w:t>
            </w:r>
          </w:p>
          <w:p w14:paraId="12345D74" w14:textId="77777777" w:rsidR="00CC3CFE" w:rsidRDefault="00CC3CFE">
            <w:pPr>
              <w:spacing w:line="360" w:lineRule="auto"/>
            </w:pPr>
            <w:r>
              <w:rPr>
                <w:rFonts w:hint="eastAsia"/>
              </w:rPr>
              <w:t>7</w:t>
            </w:r>
            <w:r>
              <w:rPr>
                <w:rFonts w:hint="eastAsia"/>
              </w:rPr>
              <w:t>、中标供应商保证所供应的中药饮片二氧化硫含量、农药残留、重金属的含量符合相关规定（每批次随货附质量报告单复印件），如违反相关规定，视同严重违约并追究相关责任。经药品检疫部门检测属实或遭电视、网络等媒体曝光的，由此造成的一切经济及法律责任由中标供应商负责。</w:t>
            </w:r>
          </w:p>
          <w:p w14:paraId="7DF1F7A4" w14:textId="77777777" w:rsidR="00CC3CFE" w:rsidRDefault="00CC3CFE">
            <w:pPr>
              <w:spacing w:line="360" w:lineRule="auto"/>
            </w:pPr>
            <w:r>
              <w:rPr>
                <w:rFonts w:hint="eastAsia"/>
              </w:rPr>
              <w:lastRenderedPageBreak/>
              <w:t>8</w:t>
            </w:r>
            <w:r>
              <w:rPr>
                <w:rFonts w:hint="eastAsia"/>
              </w:rPr>
              <w:t>、因中药饮片质量问题引起医疗事故或纠纷，视同严重违约并追究相关责任，同时由此造成的一切经济及法律责任由中标供应商负责。</w:t>
            </w:r>
          </w:p>
          <w:p w14:paraId="46B639E0" w14:textId="77777777" w:rsidR="00CC3CFE" w:rsidRDefault="00CC3CFE">
            <w:pPr>
              <w:spacing w:line="360" w:lineRule="auto"/>
            </w:pPr>
            <w:r>
              <w:rPr>
                <w:rFonts w:hint="eastAsia"/>
              </w:rPr>
              <w:t>9</w:t>
            </w:r>
            <w:r>
              <w:rPr>
                <w:rFonts w:hint="eastAsia"/>
              </w:rPr>
              <w:t>、如果采购人在临床使用中发现中药饮片不符合质量要求（含出现严重的不良反应时），需要进行质量检验，则由采购人委托采购人所在地药检部门进行质量检验，并及时以书面形式把需质量检验的中药饮片的情况通知中标供应商，检验费用由中标供应商承担，如果确实存在质量问题则中标供应商还需承担因此产生的经济和法律责任；并且中标供应商应在</w:t>
            </w:r>
            <w:r>
              <w:rPr>
                <w:rFonts w:hint="eastAsia"/>
              </w:rPr>
              <w:t>1</w:t>
            </w:r>
            <w:r>
              <w:rPr>
                <w:rFonts w:hint="eastAsia"/>
              </w:rPr>
              <w:t>天内对存在质量问题的中药饮片进行更换、补充，并不得影响采购人的临床用药。否则，采购人有权终止合同并要求中标供应商赔偿损失。</w:t>
            </w:r>
          </w:p>
          <w:p w14:paraId="57D72469" w14:textId="77777777" w:rsidR="00CC3CFE" w:rsidRDefault="00CC3CFE">
            <w:pPr>
              <w:spacing w:line="360" w:lineRule="auto"/>
            </w:pPr>
            <w:r>
              <w:rPr>
                <w:rFonts w:hint="eastAsia"/>
              </w:rPr>
              <w:t>10</w:t>
            </w:r>
            <w:r>
              <w:rPr>
                <w:rFonts w:hint="eastAsia"/>
              </w:rPr>
              <w:t>、对于滞销产品（采购人收货</w:t>
            </w:r>
            <w:r>
              <w:rPr>
                <w:rFonts w:hint="eastAsia"/>
              </w:rPr>
              <w:t>90</w:t>
            </w:r>
            <w:r>
              <w:rPr>
                <w:rFonts w:hint="eastAsia"/>
              </w:rPr>
              <w:t>天后仍未销售），中标供应商须承诺可无条件退回货款，取回滞销产品。</w:t>
            </w:r>
          </w:p>
          <w:p w14:paraId="739CA868" w14:textId="77777777" w:rsidR="00CC3CFE" w:rsidRDefault="00CC3CFE">
            <w:pPr>
              <w:spacing w:line="360" w:lineRule="auto"/>
            </w:pPr>
            <w:r>
              <w:rPr>
                <w:rFonts w:hint="eastAsia"/>
              </w:rPr>
              <w:t>11</w:t>
            </w:r>
            <w:r>
              <w:rPr>
                <w:rFonts w:hint="eastAsia"/>
              </w:rPr>
              <w:t>、当发生如下情况时，中标供应商须根据采购人要求无条件免费退换货：（</w:t>
            </w:r>
            <w:r>
              <w:rPr>
                <w:rFonts w:hint="eastAsia"/>
              </w:rPr>
              <w:t>1</w:t>
            </w:r>
            <w:r>
              <w:rPr>
                <w:rFonts w:hint="eastAsia"/>
              </w:rPr>
              <w:t>）采购人发现饮片供应质量问题；（</w:t>
            </w:r>
            <w:r>
              <w:rPr>
                <w:rFonts w:hint="eastAsia"/>
              </w:rPr>
              <w:t>2</w:t>
            </w:r>
            <w:r>
              <w:rPr>
                <w:rFonts w:hint="eastAsia"/>
              </w:rPr>
              <w:t>）采购人发现产品未按要求进行包装；（</w:t>
            </w:r>
            <w:r>
              <w:rPr>
                <w:rFonts w:hint="eastAsia"/>
              </w:rPr>
              <w:t>3</w:t>
            </w:r>
            <w:r>
              <w:rPr>
                <w:rFonts w:hint="eastAsia"/>
              </w:rPr>
              <w:t>）药监部门发布需召回或</w:t>
            </w:r>
          </w:p>
          <w:p w14:paraId="5BF59CEF" w14:textId="77777777" w:rsidR="00CC3CFE" w:rsidRDefault="00CC3CFE">
            <w:pPr>
              <w:spacing w:line="360" w:lineRule="auto"/>
            </w:pPr>
            <w:r>
              <w:rPr>
                <w:rFonts w:hint="eastAsia"/>
              </w:rPr>
              <w:t>厂家自主召回品种；（</w:t>
            </w:r>
            <w:r>
              <w:rPr>
                <w:rFonts w:hint="eastAsia"/>
              </w:rPr>
              <w:t>4</w:t>
            </w:r>
            <w:r>
              <w:rPr>
                <w:rFonts w:hint="eastAsia"/>
              </w:rPr>
              <w:t>）其他：采购人认为有问题的情况。</w:t>
            </w:r>
          </w:p>
          <w:p w14:paraId="7892601A" w14:textId="77777777" w:rsidR="00CC3CFE" w:rsidRDefault="00CC3CFE">
            <w:pPr>
              <w:spacing w:line="360" w:lineRule="auto"/>
            </w:pPr>
            <w:r>
              <w:rPr>
                <w:rFonts w:hint="eastAsia"/>
                <w:b/>
                <w:bCs/>
              </w:rPr>
              <w:t>五、售后服务要求</w:t>
            </w:r>
          </w:p>
          <w:p w14:paraId="227DB923" w14:textId="77777777" w:rsidR="00CC3CFE" w:rsidRDefault="00CC3CFE">
            <w:pPr>
              <w:spacing w:line="360" w:lineRule="auto"/>
            </w:pPr>
            <w:r>
              <w:rPr>
                <w:rFonts w:hint="eastAsia"/>
              </w:rPr>
              <w:t>1</w:t>
            </w:r>
            <w:r>
              <w:rPr>
                <w:rFonts w:hint="eastAsia"/>
              </w:rPr>
              <w:t>、中标供应商应按照国家有关法律、法规、规章和“三包”规定提供售后服务。售后服务及质保条件等不得低于国家和行业主管部门制定的有关标准。</w:t>
            </w:r>
          </w:p>
          <w:p w14:paraId="4C343893" w14:textId="77777777" w:rsidR="00CC3CFE" w:rsidRDefault="00CC3CFE">
            <w:pPr>
              <w:spacing w:line="360" w:lineRule="auto"/>
            </w:pPr>
            <w:r>
              <w:rPr>
                <w:rFonts w:hint="eastAsia"/>
              </w:rPr>
              <w:t>2</w:t>
            </w:r>
            <w:r>
              <w:rPr>
                <w:rFonts w:hint="eastAsia"/>
              </w:rPr>
              <w:t>、中标供应商须具有相关技术人员，中标供应商接到采购人售后咨询应在</w:t>
            </w:r>
            <w:r>
              <w:rPr>
                <w:rFonts w:hint="eastAsia"/>
              </w:rPr>
              <w:t>2</w:t>
            </w:r>
            <w:r>
              <w:rPr>
                <w:rFonts w:hint="eastAsia"/>
              </w:rPr>
              <w:t>小时内有专人答复，若需要现场解决应安排专人</w:t>
            </w:r>
            <w:r>
              <w:rPr>
                <w:rFonts w:hint="eastAsia"/>
              </w:rPr>
              <w:t>24</w:t>
            </w:r>
            <w:r>
              <w:rPr>
                <w:rFonts w:hint="eastAsia"/>
              </w:rPr>
              <w:t>小时内到达，售后服务方式均为中标供应商上门服务。</w:t>
            </w:r>
          </w:p>
          <w:p w14:paraId="0A6B3679" w14:textId="77777777" w:rsidR="00CC3CFE" w:rsidRDefault="00CC3CFE">
            <w:pPr>
              <w:spacing w:line="360" w:lineRule="auto"/>
              <w:rPr>
                <w:b/>
                <w:bCs/>
              </w:rPr>
            </w:pPr>
            <w:r>
              <w:rPr>
                <w:rFonts w:hint="eastAsia"/>
                <w:b/>
                <w:bCs/>
              </w:rPr>
              <w:t>六、考核评估</w:t>
            </w:r>
          </w:p>
          <w:p w14:paraId="4E1575FB" w14:textId="77777777" w:rsidR="00CC3CFE" w:rsidRDefault="00CC3CFE">
            <w:pPr>
              <w:spacing w:line="360" w:lineRule="auto"/>
            </w:pPr>
            <w:r>
              <w:t>采购人每季度对中标供应商进行一次评估，若评估结果为不合格，则采购人以书面形式通知中标供应商进行整改；若一年之内连续两次出现评估结果为不合格则终止合同。</w:t>
            </w:r>
          </w:p>
        </w:tc>
      </w:tr>
    </w:tbl>
    <w:p w14:paraId="49DDD911" w14:textId="77777777" w:rsidR="00255789" w:rsidRDefault="00255789">
      <w:pPr>
        <w:tabs>
          <w:tab w:val="left" w:pos="1777"/>
        </w:tabs>
        <w:jc w:val="left"/>
      </w:pPr>
    </w:p>
    <w:sectPr w:rsidR="00255789" w:rsidSect="002557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8E35F" w14:textId="77777777" w:rsidR="006F71DF" w:rsidRDefault="006F71DF" w:rsidP="00E64ECD">
      <w:r>
        <w:separator/>
      </w:r>
    </w:p>
  </w:endnote>
  <w:endnote w:type="continuationSeparator" w:id="0">
    <w:p w14:paraId="646B03A2" w14:textId="77777777" w:rsidR="006F71DF" w:rsidRDefault="006F71DF" w:rsidP="00E6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Sans Serif">
    <w:altName w:val="吃鸡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08EDC" w14:textId="77777777" w:rsidR="006F71DF" w:rsidRDefault="006F71DF" w:rsidP="00E64ECD">
      <w:r>
        <w:separator/>
      </w:r>
    </w:p>
  </w:footnote>
  <w:footnote w:type="continuationSeparator" w:id="0">
    <w:p w14:paraId="5A4F1B63" w14:textId="77777777" w:rsidR="006F71DF" w:rsidRDefault="006F71DF" w:rsidP="00E64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ZWM0ZTBjNjY5MDQ0ODNjNGQ5MmMwYzFlYzY2MWQifQ=="/>
  </w:docVars>
  <w:rsids>
    <w:rsidRoot w:val="7F477AD3"/>
    <w:rsid w:val="00083872"/>
    <w:rsid w:val="000A1522"/>
    <w:rsid w:val="001402D9"/>
    <w:rsid w:val="001B2FEB"/>
    <w:rsid w:val="00255789"/>
    <w:rsid w:val="0034014F"/>
    <w:rsid w:val="00372D8F"/>
    <w:rsid w:val="003C2BE2"/>
    <w:rsid w:val="003D1D2D"/>
    <w:rsid w:val="004A26C5"/>
    <w:rsid w:val="004C76A3"/>
    <w:rsid w:val="005166F2"/>
    <w:rsid w:val="00602133"/>
    <w:rsid w:val="00662B90"/>
    <w:rsid w:val="006A0817"/>
    <w:rsid w:val="006E2D91"/>
    <w:rsid w:val="006F71DF"/>
    <w:rsid w:val="00747FBF"/>
    <w:rsid w:val="00791D17"/>
    <w:rsid w:val="00816AC1"/>
    <w:rsid w:val="00823E11"/>
    <w:rsid w:val="00852A7B"/>
    <w:rsid w:val="00894833"/>
    <w:rsid w:val="00971FC8"/>
    <w:rsid w:val="00983CB0"/>
    <w:rsid w:val="00A631EE"/>
    <w:rsid w:val="00A964EC"/>
    <w:rsid w:val="00AA0ECA"/>
    <w:rsid w:val="00AA5F9A"/>
    <w:rsid w:val="00AC6A1C"/>
    <w:rsid w:val="00AD759F"/>
    <w:rsid w:val="00B23D78"/>
    <w:rsid w:val="00BE6A9A"/>
    <w:rsid w:val="00C16F26"/>
    <w:rsid w:val="00CC3CFE"/>
    <w:rsid w:val="00D10BC7"/>
    <w:rsid w:val="00DF19F2"/>
    <w:rsid w:val="00E23A08"/>
    <w:rsid w:val="00E64ECD"/>
    <w:rsid w:val="00EF06DC"/>
    <w:rsid w:val="00FC3454"/>
    <w:rsid w:val="016E0312"/>
    <w:rsid w:val="07E04497"/>
    <w:rsid w:val="08017A51"/>
    <w:rsid w:val="08EE2033"/>
    <w:rsid w:val="092B6B72"/>
    <w:rsid w:val="0B505490"/>
    <w:rsid w:val="0D9E547F"/>
    <w:rsid w:val="0F1E1E25"/>
    <w:rsid w:val="113A6834"/>
    <w:rsid w:val="13E243D1"/>
    <w:rsid w:val="1530080F"/>
    <w:rsid w:val="18FB2696"/>
    <w:rsid w:val="1A39231D"/>
    <w:rsid w:val="1D723DFF"/>
    <w:rsid w:val="21656825"/>
    <w:rsid w:val="22DA2343"/>
    <w:rsid w:val="240B212C"/>
    <w:rsid w:val="245800DF"/>
    <w:rsid w:val="24FB3714"/>
    <w:rsid w:val="260C43F2"/>
    <w:rsid w:val="27CC1EEA"/>
    <w:rsid w:val="28410A82"/>
    <w:rsid w:val="2A5A759B"/>
    <w:rsid w:val="2C461315"/>
    <w:rsid w:val="2CFF1472"/>
    <w:rsid w:val="2E1066E9"/>
    <w:rsid w:val="2E670827"/>
    <w:rsid w:val="31535609"/>
    <w:rsid w:val="3324425E"/>
    <w:rsid w:val="342A4109"/>
    <w:rsid w:val="37FB7023"/>
    <w:rsid w:val="3B52772A"/>
    <w:rsid w:val="3C553E04"/>
    <w:rsid w:val="42A3564B"/>
    <w:rsid w:val="44342AAA"/>
    <w:rsid w:val="462A5649"/>
    <w:rsid w:val="46E22739"/>
    <w:rsid w:val="4A8F776F"/>
    <w:rsid w:val="4B203E1E"/>
    <w:rsid w:val="4EE3571D"/>
    <w:rsid w:val="58C7106D"/>
    <w:rsid w:val="59EB34BD"/>
    <w:rsid w:val="5A9A2D82"/>
    <w:rsid w:val="5EE61042"/>
    <w:rsid w:val="5FCE2B4F"/>
    <w:rsid w:val="62087086"/>
    <w:rsid w:val="65653E09"/>
    <w:rsid w:val="6734111D"/>
    <w:rsid w:val="674C7A2E"/>
    <w:rsid w:val="6C662A66"/>
    <w:rsid w:val="6CDB1522"/>
    <w:rsid w:val="6D322CD3"/>
    <w:rsid w:val="6D606811"/>
    <w:rsid w:val="73125E92"/>
    <w:rsid w:val="73B95AB5"/>
    <w:rsid w:val="749A3A02"/>
    <w:rsid w:val="78051273"/>
    <w:rsid w:val="7DC178C7"/>
    <w:rsid w:val="7E9957F7"/>
    <w:rsid w:val="7F477AD3"/>
    <w:rsid w:val="7FBC7F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CC286"/>
  <w15:docId w15:val="{E62A6CA8-125A-437C-B608-452106E3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78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255789"/>
    <w:pPr>
      <w:jc w:val="left"/>
    </w:pPr>
  </w:style>
  <w:style w:type="paragraph" w:styleId="a5">
    <w:name w:val="footer"/>
    <w:basedOn w:val="a"/>
    <w:qFormat/>
    <w:rsid w:val="00255789"/>
    <w:pPr>
      <w:tabs>
        <w:tab w:val="center" w:pos="4153"/>
        <w:tab w:val="right" w:pos="8306"/>
      </w:tabs>
      <w:snapToGrid w:val="0"/>
      <w:jc w:val="left"/>
    </w:pPr>
    <w:rPr>
      <w:sz w:val="18"/>
    </w:rPr>
  </w:style>
  <w:style w:type="paragraph" w:styleId="a6">
    <w:name w:val="header"/>
    <w:basedOn w:val="a"/>
    <w:rsid w:val="0025578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a8"/>
    <w:rsid w:val="00255789"/>
    <w:rPr>
      <w:b/>
      <w:bCs/>
    </w:rPr>
  </w:style>
  <w:style w:type="character" w:styleId="a9">
    <w:name w:val="annotation reference"/>
    <w:basedOn w:val="a0"/>
    <w:qFormat/>
    <w:rsid w:val="00255789"/>
    <w:rPr>
      <w:sz w:val="21"/>
      <w:szCs w:val="21"/>
    </w:rPr>
  </w:style>
  <w:style w:type="character" w:customStyle="1" w:styleId="a4">
    <w:name w:val="批注文字 字符"/>
    <w:basedOn w:val="a0"/>
    <w:link w:val="a3"/>
    <w:qFormat/>
    <w:rsid w:val="00255789"/>
    <w:rPr>
      <w:rFonts w:asciiTheme="minorHAnsi" w:eastAsiaTheme="minorEastAsia" w:hAnsiTheme="minorHAnsi" w:cstheme="minorBidi"/>
      <w:kern w:val="2"/>
      <w:sz w:val="21"/>
      <w:szCs w:val="24"/>
    </w:rPr>
  </w:style>
  <w:style w:type="character" w:customStyle="1" w:styleId="a8">
    <w:name w:val="批注主题 字符"/>
    <w:basedOn w:val="a4"/>
    <w:link w:val="a7"/>
    <w:qFormat/>
    <w:rsid w:val="00255789"/>
    <w:rPr>
      <w:rFonts w:asciiTheme="minorHAnsi" w:eastAsiaTheme="minorEastAsia" w:hAnsiTheme="minorHAnsi" w:cstheme="minorBidi"/>
      <w:b/>
      <w:bCs/>
      <w:kern w:val="2"/>
      <w:sz w:val="21"/>
      <w:szCs w:val="24"/>
    </w:rPr>
  </w:style>
  <w:style w:type="character" w:customStyle="1" w:styleId="font21">
    <w:name w:val="font21"/>
    <w:basedOn w:val="a0"/>
    <w:rsid w:val="00255789"/>
    <w:rPr>
      <w:rFonts w:ascii="MS Sans Serif" w:eastAsia="MS Sans Serif" w:hAnsi="MS Sans Serif" w:cs="MS Sans Serif"/>
      <w:color w:val="000000"/>
      <w:sz w:val="16"/>
      <w:szCs w:val="16"/>
      <w:u w:val="none"/>
    </w:rPr>
  </w:style>
  <w:style w:type="character" w:customStyle="1" w:styleId="font01">
    <w:name w:val="font01"/>
    <w:basedOn w:val="a0"/>
    <w:qFormat/>
    <w:rsid w:val="00255789"/>
    <w:rPr>
      <w:rFonts w:ascii="宋体" w:eastAsia="宋体" w:hAnsi="宋体" w:cs="宋体" w:hint="eastAsia"/>
      <w:color w:val="000000"/>
      <w:sz w:val="16"/>
      <w:szCs w:val="16"/>
      <w:u w:val="none"/>
    </w:rPr>
  </w:style>
  <w:style w:type="paragraph" w:styleId="aa">
    <w:name w:val="Balloon Text"/>
    <w:basedOn w:val="a"/>
    <w:link w:val="ab"/>
    <w:rsid w:val="00823E11"/>
    <w:rPr>
      <w:sz w:val="18"/>
      <w:szCs w:val="18"/>
    </w:rPr>
  </w:style>
  <w:style w:type="character" w:customStyle="1" w:styleId="ab">
    <w:name w:val="批注框文本 字符"/>
    <w:basedOn w:val="a0"/>
    <w:link w:val="aa"/>
    <w:rsid w:val="00823E1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AD75-F43E-4BEC-8FF0-CCDDCD82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1228</Words>
  <Characters>7004</Characters>
  <Application>Microsoft Office Word</Application>
  <DocSecurity>0</DocSecurity>
  <Lines>58</Lines>
  <Paragraphs>16</Paragraphs>
  <ScaleCrop>false</ScaleCrop>
  <Company>Microsoft</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internet3</cp:lastModifiedBy>
  <cp:revision>87</cp:revision>
  <dcterms:created xsi:type="dcterms:W3CDTF">2023-02-20T07:06:00Z</dcterms:created>
  <dcterms:modified xsi:type="dcterms:W3CDTF">2023-03-24T04:22:00Z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28FEA20FCEF44AC0B3A9E483915A7423</vt:lpwstr>
  </property>
</Properties>
</file>