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BF" w:rsidRPr="00D02144" w:rsidRDefault="005B15BF" w:rsidP="005B15BF">
      <w:pPr>
        <w:rPr>
          <w:rFonts w:ascii="黑体" w:eastAsia="黑体" w:hAnsi="黑体" w:cs="Helvetica"/>
          <w:color w:val="000000"/>
          <w:sz w:val="32"/>
          <w:szCs w:val="32"/>
          <w:shd w:val="clear" w:color="auto" w:fill="FFFFFF"/>
        </w:rPr>
      </w:pPr>
      <w:r w:rsidRPr="00D02144">
        <w:rPr>
          <w:rFonts w:ascii="黑体" w:eastAsia="黑体" w:hAnsi="黑体" w:cs="Helvetica" w:hint="eastAsia"/>
          <w:color w:val="000000"/>
          <w:sz w:val="32"/>
          <w:szCs w:val="32"/>
          <w:shd w:val="clear" w:color="auto" w:fill="FFFFFF"/>
        </w:rPr>
        <w:t>附件</w:t>
      </w:r>
      <w:r w:rsidR="00CC1A0F">
        <w:rPr>
          <w:rFonts w:ascii="黑体" w:eastAsia="黑体" w:hAnsi="黑体" w:cs="Helvetica" w:hint="eastAsia"/>
          <w:color w:val="000000"/>
          <w:sz w:val="32"/>
          <w:szCs w:val="32"/>
          <w:shd w:val="clear" w:color="auto" w:fill="FFFFFF"/>
        </w:rPr>
        <w:t>4</w:t>
      </w:r>
      <w:r w:rsidRPr="00D02144">
        <w:rPr>
          <w:rFonts w:ascii="黑体" w:eastAsia="黑体" w:hAnsi="黑体" w:cs="Helvetica" w:hint="eastAsia"/>
          <w:color w:val="000000"/>
          <w:sz w:val="32"/>
          <w:szCs w:val="32"/>
          <w:shd w:val="clear" w:color="auto" w:fill="FFFFFF"/>
        </w:rPr>
        <w:t>：</w:t>
      </w:r>
    </w:p>
    <w:p w:rsidR="00913A66" w:rsidRDefault="00913A66" w:rsidP="00913A66">
      <w:pPr>
        <w:widowControl/>
        <w:spacing w:line="48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项目要求响应表</w:t>
      </w:r>
    </w:p>
    <w:p w:rsidR="00913A66" w:rsidRPr="00BC1D94" w:rsidRDefault="00913A66" w:rsidP="00913A66">
      <w:pPr>
        <w:widowControl/>
        <w:spacing w:line="480" w:lineRule="exact"/>
        <w:jc w:val="center"/>
        <w:rPr>
          <w:b/>
          <w:sz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3663"/>
        <w:gridCol w:w="2439"/>
        <w:gridCol w:w="1247"/>
        <w:gridCol w:w="1417"/>
      </w:tblGrid>
      <w:tr w:rsidR="00913A66" w:rsidTr="00F90764">
        <w:trPr>
          <w:trHeight w:val="669"/>
          <w:jc w:val="center"/>
        </w:trPr>
        <w:tc>
          <w:tcPr>
            <w:tcW w:w="556" w:type="dxa"/>
            <w:shd w:val="clear" w:color="auto" w:fill="F3F3F3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3663" w:type="dxa"/>
            <w:shd w:val="clear" w:color="auto" w:fill="F3F3F3"/>
            <w:vAlign w:val="center"/>
          </w:tcPr>
          <w:p w:rsidR="00913A66" w:rsidRDefault="00913A66" w:rsidP="00F9076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用户需求条款</w:t>
            </w:r>
          </w:p>
        </w:tc>
        <w:tc>
          <w:tcPr>
            <w:tcW w:w="2439" w:type="dxa"/>
            <w:shd w:val="clear" w:color="auto" w:fill="F3F3F3"/>
            <w:vAlign w:val="center"/>
          </w:tcPr>
          <w:p w:rsidR="00913A66" w:rsidRPr="00B852AF" w:rsidRDefault="00913A66" w:rsidP="00F9076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服务商响应描述</w:t>
            </w:r>
          </w:p>
        </w:tc>
        <w:tc>
          <w:tcPr>
            <w:tcW w:w="1247" w:type="dxa"/>
            <w:shd w:val="clear" w:color="auto" w:fill="F3F3F3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是否响应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偏离说明</w:t>
            </w:r>
          </w:p>
        </w:tc>
      </w:tr>
      <w:tr w:rsidR="00913A66" w:rsidTr="00F90764">
        <w:trPr>
          <w:trHeight w:val="600"/>
          <w:jc w:val="center"/>
        </w:trPr>
        <w:tc>
          <w:tcPr>
            <w:tcW w:w="556" w:type="dxa"/>
            <w:vAlign w:val="center"/>
          </w:tcPr>
          <w:p w:rsidR="00913A66" w:rsidRDefault="00913A66" w:rsidP="00913A66">
            <w:pPr>
              <w:numPr>
                <w:ilvl w:val="0"/>
                <w:numId w:val="2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913A66" w:rsidRPr="004A29AB" w:rsidRDefault="00913A66" w:rsidP="00F90764">
            <w:pPr>
              <w:rPr>
                <w:szCs w:val="21"/>
              </w:rPr>
            </w:pPr>
            <w:r w:rsidRPr="004A29AB">
              <w:rPr>
                <w:rFonts w:hint="eastAsia"/>
                <w:szCs w:val="21"/>
              </w:rPr>
              <w:t>最高限价：11万元 。</w:t>
            </w:r>
          </w:p>
          <w:p w:rsidR="00913A66" w:rsidRPr="004A29AB" w:rsidRDefault="00913A66" w:rsidP="00F90764">
            <w:pPr>
              <w:rPr>
                <w:szCs w:val="21"/>
              </w:rPr>
            </w:pPr>
            <w:r w:rsidRPr="004A29AB">
              <w:rPr>
                <w:rFonts w:hint="eastAsia"/>
                <w:szCs w:val="21"/>
              </w:rPr>
              <w:t xml:space="preserve">报价要求：报价包括完成本项目工作所需的审计费用，包括但不限于人工费、资料费、分析费、咨询费、交通费、差旅费、管理费、保险费、税金、利润、因疫情原因产生的费用、不可预见费等一切费用。 </w:t>
            </w:r>
          </w:p>
          <w:p w:rsidR="00913A66" w:rsidRPr="009C0901" w:rsidRDefault="00913A66" w:rsidP="00F90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供应商</w:t>
            </w:r>
            <w:r w:rsidRPr="004A29AB">
              <w:rPr>
                <w:rFonts w:hint="eastAsia"/>
                <w:szCs w:val="21"/>
              </w:rPr>
              <w:t>报价：</w:t>
            </w:r>
            <w:r w:rsidRPr="00A50C19">
              <w:rPr>
                <w:rFonts w:hint="eastAsia"/>
                <w:szCs w:val="21"/>
                <w:u w:val="single"/>
              </w:rPr>
              <w:t xml:space="preserve">   </w:t>
            </w:r>
            <w:r w:rsidRPr="004A29AB">
              <w:rPr>
                <w:rFonts w:hint="eastAsia"/>
                <w:szCs w:val="21"/>
              </w:rPr>
              <w:t>万元。</w:t>
            </w:r>
          </w:p>
        </w:tc>
        <w:tc>
          <w:tcPr>
            <w:tcW w:w="2439" w:type="dxa"/>
            <w:vAlign w:val="center"/>
          </w:tcPr>
          <w:p w:rsidR="00913A66" w:rsidRPr="00E57381" w:rsidRDefault="00913A66" w:rsidP="00F90764">
            <w:pPr>
              <w:widowControl/>
              <w:spacing w:line="360" w:lineRule="auto"/>
              <w:ind w:firstLineChars="200" w:firstLine="420"/>
              <w:jc w:val="center"/>
            </w:pPr>
          </w:p>
        </w:tc>
        <w:tc>
          <w:tcPr>
            <w:tcW w:w="1247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szCs w:val="21"/>
              </w:rPr>
            </w:pPr>
          </w:p>
        </w:tc>
      </w:tr>
      <w:tr w:rsidR="00913A66" w:rsidTr="00F90764">
        <w:trPr>
          <w:trHeight w:val="600"/>
          <w:jc w:val="center"/>
        </w:trPr>
        <w:tc>
          <w:tcPr>
            <w:tcW w:w="556" w:type="dxa"/>
            <w:vAlign w:val="center"/>
          </w:tcPr>
          <w:p w:rsidR="00913A66" w:rsidRDefault="00913A66" w:rsidP="00913A66">
            <w:pPr>
              <w:numPr>
                <w:ilvl w:val="0"/>
                <w:numId w:val="2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913A66" w:rsidRPr="009C0901" w:rsidRDefault="00913A66" w:rsidP="00F90764">
            <w:pPr>
              <w:rPr>
                <w:szCs w:val="21"/>
              </w:rPr>
            </w:pPr>
            <w:r w:rsidRPr="00B75BAA">
              <w:rPr>
                <w:rFonts w:hint="eastAsia"/>
                <w:szCs w:val="21"/>
              </w:rPr>
              <w:t>供应商</w:t>
            </w:r>
            <w:r>
              <w:rPr>
                <w:rFonts w:hint="eastAsia"/>
                <w:szCs w:val="21"/>
              </w:rPr>
              <w:t>需</w:t>
            </w:r>
            <w:r w:rsidRPr="00B75BAA">
              <w:rPr>
                <w:rFonts w:hint="eastAsia"/>
                <w:szCs w:val="21"/>
              </w:rPr>
              <w:t>提交</w:t>
            </w:r>
            <w:r>
              <w:rPr>
                <w:rFonts w:hint="eastAsia"/>
                <w:szCs w:val="21"/>
              </w:rPr>
              <w:t>项目需求书中</w:t>
            </w:r>
            <w:r w:rsidRPr="00B75BAA">
              <w:rPr>
                <w:rFonts w:hint="eastAsia"/>
                <w:szCs w:val="21"/>
              </w:rPr>
              <w:t>各项目审计实施方案。</w:t>
            </w:r>
          </w:p>
        </w:tc>
        <w:tc>
          <w:tcPr>
            <w:tcW w:w="2439" w:type="dxa"/>
            <w:vAlign w:val="center"/>
          </w:tcPr>
          <w:p w:rsidR="00913A66" w:rsidRPr="00CA2CF3" w:rsidRDefault="00913A66" w:rsidP="00F90764">
            <w:pPr>
              <w:widowControl/>
              <w:spacing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szCs w:val="21"/>
              </w:rPr>
            </w:pPr>
          </w:p>
        </w:tc>
      </w:tr>
      <w:tr w:rsidR="00913A66" w:rsidTr="00F90764">
        <w:trPr>
          <w:trHeight w:val="600"/>
          <w:jc w:val="center"/>
        </w:trPr>
        <w:tc>
          <w:tcPr>
            <w:tcW w:w="556" w:type="dxa"/>
            <w:vAlign w:val="center"/>
          </w:tcPr>
          <w:p w:rsidR="00913A66" w:rsidRDefault="00913A66" w:rsidP="00913A66">
            <w:pPr>
              <w:numPr>
                <w:ilvl w:val="0"/>
                <w:numId w:val="2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913A66" w:rsidRPr="009C0901" w:rsidRDefault="00913A66" w:rsidP="00F90764">
            <w:pPr>
              <w:rPr>
                <w:szCs w:val="21"/>
              </w:rPr>
            </w:pPr>
            <w:r w:rsidRPr="00B75BAA">
              <w:rPr>
                <w:rFonts w:hint="eastAsia"/>
                <w:szCs w:val="21"/>
              </w:rPr>
              <w:t>除审计报告外，可否提供管理建议书：有 □  无□</w:t>
            </w:r>
          </w:p>
        </w:tc>
        <w:tc>
          <w:tcPr>
            <w:tcW w:w="2439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szCs w:val="21"/>
              </w:rPr>
            </w:pPr>
          </w:p>
        </w:tc>
      </w:tr>
      <w:tr w:rsidR="00913A66" w:rsidTr="00F90764">
        <w:trPr>
          <w:trHeight w:val="600"/>
          <w:jc w:val="center"/>
        </w:trPr>
        <w:tc>
          <w:tcPr>
            <w:tcW w:w="556" w:type="dxa"/>
            <w:vAlign w:val="center"/>
          </w:tcPr>
          <w:p w:rsidR="00913A66" w:rsidRDefault="00913A66" w:rsidP="00913A66">
            <w:pPr>
              <w:numPr>
                <w:ilvl w:val="0"/>
                <w:numId w:val="2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913A66" w:rsidRPr="004A29AB" w:rsidRDefault="00913A66" w:rsidP="00F90764">
            <w:pPr>
              <w:rPr>
                <w:szCs w:val="21"/>
              </w:rPr>
            </w:pPr>
            <w:r w:rsidRPr="004A29AB">
              <w:rPr>
                <w:rFonts w:hint="eastAsia"/>
                <w:szCs w:val="21"/>
              </w:rPr>
              <w:t>驻点人员</w:t>
            </w:r>
            <w:r>
              <w:rPr>
                <w:rFonts w:hint="eastAsia"/>
                <w:szCs w:val="21"/>
              </w:rPr>
              <w:t>（≥6人）</w:t>
            </w:r>
            <w:r w:rsidRPr="004A29AB">
              <w:rPr>
                <w:rFonts w:hint="eastAsia"/>
                <w:szCs w:val="21"/>
              </w:rPr>
              <w:t>及时间安排</w:t>
            </w:r>
          </w:p>
          <w:p w:rsidR="00913A66" w:rsidRPr="004A29AB" w:rsidRDefault="00913A66" w:rsidP="00F90764">
            <w:pPr>
              <w:rPr>
                <w:szCs w:val="21"/>
              </w:rPr>
            </w:pPr>
            <w:r w:rsidRPr="004A29AB">
              <w:rPr>
                <w:rFonts w:hint="eastAsia"/>
                <w:szCs w:val="21"/>
              </w:rPr>
              <w:t>（一）项目现场负责人：</w:t>
            </w:r>
            <w:r w:rsidRPr="00A50C19">
              <w:rPr>
                <w:rFonts w:hint="eastAsia"/>
                <w:szCs w:val="21"/>
                <w:u w:val="single"/>
              </w:rPr>
              <w:t xml:space="preserve">     </w:t>
            </w:r>
            <w:r w:rsidRPr="004A29AB">
              <w:rPr>
                <w:rFonts w:hint="eastAsia"/>
                <w:szCs w:val="21"/>
              </w:rPr>
              <w:t xml:space="preserve">           </w:t>
            </w:r>
          </w:p>
          <w:p w:rsidR="00913A66" w:rsidRPr="004A29AB" w:rsidRDefault="00913A66" w:rsidP="00F90764">
            <w:pPr>
              <w:rPr>
                <w:szCs w:val="21"/>
              </w:rPr>
            </w:pPr>
            <w:r w:rsidRPr="004A29AB">
              <w:rPr>
                <w:rFonts w:hint="eastAsia"/>
                <w:szCs w:val="21"/>
              </w:rPr>
              <w:t>（二）项目组的工作人员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9D4F18">
              <w:rPr>
                <w:rFonts w:hint="eastAsia"/>
                <w:szCs w:val="21"/>
                <w:u w:val="single"/>
              </w:rPr>
              <w:t xml:space="preserve"> </w:t>
            </w:r>
            <w:r w:rsidRPr="004A29AB">
              <w:rPr>
                <w:rFonts w:hint="eastAsia"/>
                <w:szCs w:val="21"/>
              </w:rPr>
              <w:t>人。其中：高级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4A29AB">
              <w:rPr>
                <w:rFonts w:hint="eastAsia"/>
                <w:szCs w:val="21"/>
              </w:rPr>
              <w:t>人，中级</w:t>
            </w:r>
            <w:r w:rsidRPr="009D4F18">
              <w:rPr>
                <w:rFonts w:hint="eastAsia"/>
                <w:szCs w:val="21"/>
                <w:u w:val="single"/>
              </w:rPr>
              <w:t xml:space="preserve">  </w:t>
            </w:r>
            <w:r w:rsidRPr="004A29AB">
              <w:rPr>
                <w:rFonts w:hint="eastAsia"/>
                <w:szCs w:val="21"/>
              </w:rPr>
              <w:t>人，初级</w:t>
            </w:r>
            <w:r>
              <w:rPr>
                <w:szCs w:val="21"/>
                <w:u w:val="single"/>
              </w:rPr>
              <w:t xml:space="preserve">  </w:t>
            </w:r>
            <w:r w:rsidRPr="004A29AB">
              <w:rPr>
                <w:rFonts w:hint="eastAsia"/>
                <w:szCs w:val="21"/>
              </w:rPr>
              <w:t xml:space="preserve">人。 </w:t>
            </w:r>
          </w:p>
          <w:p w:rsidR="00913A66" w:rsidRPr="004A29AB" w:rsidRDefault="00913A66" w:rsidP="00F90764">
            <w:pPr>
              <w:rPr>
                <w:szCs w:val="21"/>
              </w:rPr>
            </w:pPr>
            <w:r w:rsidRPr="004A29AB">
              <w:rPr>
                <w:rFonts w:hint="eastAsia"/>
                <w:szCs w:val="21"/>
              </w:rPr>
              <w:t>（三）驻点时间安排：</w:t>
            </w:r>
            <w:r w:rsidRPr="009D4F18">
              <w:rPr>
                <w:rFonts w:hint="eastAsia"/>
                <w:szCs w:val="21"/>
                <w:u w:val="single"/>
              </w:rPr>
              <w:t xml:space="preserve">      </w:t>
            </w:r>
            <w:r w:rsidRPr="004A29AB">
              <w:rPr>
                <w:rFonts w:hint="eastAsia"/>
                <w:szCs w:val="21"/>
              </w:rPr>
              <w:t>天。</w:t>
            </w:r>
          </w:p>
        </w:tc>
        <w:tc>
          <w:tcPr>
            <w:tcW w:w="2439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szCs w:val="21"/>
              </w:rPr>
            </w:pPr>
          </w:p>
        </w:tc>
      </w:tr>
      <w:tr w:rsidR="00913A66" w:rsidTr="00F90764">
        <w:trPr>
          <w:trHeight w:val="600"/>
          <w:jc w:val="center"/>
        </w:trPr>
        <w:tc>
          <w:tcPr>
            <w:tcW w:w="556" w:type="dxa"/>
            <w:vAlign w:val="center"/>
          </w:tcPr>
          <w:p w:rsidR="00913A66" w:rsidRDefault="00913A66" w:rsidP="00913A66">
            <w:pPr>
              <w:numPr>
                <w:ilvl w:val="0"/>
                <w:numId w:val="2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913A66" w:rsidRPr="004A29AB" w:rsidRDefault="00913A66" w:rsidP="00F90764">
            <w:pPr>
              <w:rPr>
                <w:szCs w:val="21"/>
              </w:rPr>
            </w:pPr>
            <w:r w:rsidRPr="004A29AB">
              <w:rPr>
                <w:rFonts w:hint="eastAsia"/>
                <w:szCs w:val="21"/>
              </w:rPr>
              <w:t>审计工作完成时间：合同签订后进场后2个月内完成审计报告初稿，进场时间由甲方提前一周通知乙方。</w:t>
            </w:r>
          </w:p>
        </w:tc>
        <w:tc>
          <w:tcPr>
            <w:tcW w:w="2439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szCs w:val="21"/>
              </w:rPr>
            </w:pPr>
          </w:p>
        </w:tc>
      </w:tr>
      <w:tr w:rsidR="00913A66" w:rsidTr="00F90764">
        <w:trPr>
          <w:trHeight w:val="600"/>
          <w:jc w:val="center"/>
        </w:trPr>
        <w:tc>
          <w:tcPr>
            <w:tcW w:w="556" w:type="dxa"/>
            <w:vAlign w:val="center"/>
          </w:tcPr>
          <w:p w:rsidR="00913A66" w:rsidRDefault="00913A66" w:rsidP="00913A66">
            <w:pPr>
              <w:numPr>
                <w:ilvl w:val="0"/>
                <w:numId w:val="2"/>
              </w:numPr>
              <w:snapToGrid w:val="0"/>
              <w:jc w:val="center"/>
              <w:rPr>
                <w:szCs w:val="21"/>
              </w:rPr>
            </w:pPr>
          </w:p>
        </w:tc>
        <w:tc>
          <w:tcPr>
            <w:tcW w:w="3663" w:type="dxa"/>
            <w:vAlign w:val="center"/>
          </w:tcPr>
          <w:p w:rsidR="00913A66" w:rsidRPr="004A29AB" w:rsidRDefault="00913A66" w:rsidP="00F90764">
            <w:pPr>
              <w:rPr>
                <w:szCs w:val="21"/>
              </w:rPr>
            </w:pPr>
            <w:r w:rsidRPr="0006789D">
              <w:rPr>
                <w:rFonts w:hint="eastAsia"/>
                <w:szCs w:val="21"/>
              </w:rPr>
              <w:t>付款方式：供应商提交采购人确认的相关资料和审计报告(最终版，电子版及纸质版)及等额发票后，采购人30个工作日内支付全额审计费用。</w:t>
            </w:r>
          </w:p>
        </w:tc>
        <w:tc>
          <w:tcPr>
            <w:tcW w:w="2439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3A66" w:rsidRDefault="00913A66" w:rsidP="00F9076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13A66" w:rsidRDefault="00913A66" w:rsidP="00F90764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913A66" w:rsidRPr="00A50C19" w:rsidRDefault="00913A66" w:rsidP="00913A66">
      <w:pPr>
        <w:spacing w:line="300" w:lineRule="auto"/>
        <w:ind w:left="630" w:hangingChars="300" w:hanging="630"/>
        <w:rPr>
          <w:bCs/>
          <w:szCs w:val="21"/>
        </w:rPr>
      </w:pPr>
      <w:r>
        <w:rPr>
          <w:rFonts w:hint="eastAsia"/>
          <w:bCs/>
          <w:szCs w:val="21"/>
        </w:rPr>
        <w:t>说明：1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>请在服务商响应描述那里根据用户需求条款完善响应内容；</w:t>
      </w:r>
      <w:r>
        <w:rPr>
          <w:bCs/>
          <w:szCs w:val="21"/>
          <w:lang w:val="en-GB"/>
        </w:rPr>
        <w:t>2.</w:t>
      </w:r>
      <w:r>
        <w:rPr>
          <w:rFonts w:hint="eastAsia"/>
          <w:bCs/>
          <w:szCs w:val="21"/>
          <w:lang w:val="en-GB"/>
        </w:rPr>
        <w:t>如完全响应或优于，则请在“是否响应”栏内填“是”，如不完全响应，则填“否”，并在“偏离说明”栏内扼要说明偏离情况。</w:t>
      </w:r>
    </w:p>
    <w:p w:rsidR="00913A66" w:rsidRDefault="00913A66" w:rsidP="00913A66">
      <w:pPr>
        <w:spacing w:line="560" w:lineRule="exact"/>
        <w:ind w:firstLineChars="2050" w:firstLine="5740"/>
        <w:rPr>
          <w:rFonts w:ascii="仿宋_GB2312" w:eastAsia="仿宋_GB2312" w:hAnsi="仿宋" w:cs="Helvetica"/>
          <w:color w:val="000000"/>
          <w:sz w:val="28"/>
          <w:szCs w:val="28"/>
          <w:shd w:val="clear" w:color="auto" w:fill="FFFFFF"/>
        </w:rPr>
      </w:pPr>
    </w:p>
    <w:p w:rsidR="00913A66" w:rsidRDefault="00913A66" w:rsidP="00913A66">
      <w:pPr>
        <w:spacing w:line="560" w:lineRule="exact"/>
        <w:ind w:firstLineChars="2050" w:firstLine="5740"/>
        <w:rPr>
          <w:rFonts w:ascii="仿宋_GB2312" w:eastAsia="仿宋_GB2312" w:hAnsi="仿宋" w:cs="Helvetica"/>
          <w:color w:val="000000"/>
          <w:sz w:val="28"/>
          <w:szCs w:val="28"/>
          <w:shd w:val="clear" w:color="auto" w:fill="FFFFFF"/>
        </w:rPr>
      </w:pPr>
    </w:p>
    <w:p w:rsidR="00913A66" w:rsidRPr="009C471B" w:rsidRDefault="00913A66" w:rsidP="00913A66">
      <w:pPr>
        <w:spacing w:line="560" w:lineRule="exact"/>
        <w:ind w:firstLineChars="2050" w:firstLine="5740"/>
        <w:rPr>
          <w:rFonts w:ascii="仿宋_GB2312" w:eastAsia="仿宋_GB2312" w:hAnsi="仿宋" w:cs="Helvetica"/>
          <w:color w:val="000000"/>
          <w:sz w:val="28"/>
          <w:szCs w:val="28"/>
          <w:shd w:val="clear" w:color="auto" w:fill="FFFFFF"/>
        </w:rPr>
      </w:pPr>
      <w:r w:rsidRPr="009C471B">
        <w:rPr>
          <w:rFonts w:ascii="仿宋_GB2312" w:eastAsia="仿宋_GB2312" w:hAnsi="仿宋" w:cs="Helvetica" w:hint="eastAsia"/>
          <w:color w:val="000000"/>
          <w:sz w:val="28"/>
          <w:szCs w:val="28"/>
          <w:shd w:val="clear" w:color="auto" w:fill="FFFFFF"/>
        </w:rPr>
        <w:t>公司名称（盖章）</w:t>
      </w:r>
    </w:p>
    <w:p w:rsidR="00913A66" w:rsidRPr="004A29AB" w:rsidRDefault="00913A66" w:rsidP="00913A66">
      <w:pPr>
        <w:spacing w:line="560" w:lineRule="exact"/>
        <w:ind w:firstLineChars="250" w:firstLine="700"/>
        <w:rPr>
          <w:rFonts w:ascii="仿宋_GB2312" w:eastAsia="仿宋_GB2312" w:hAnsi="仿宋"/>
          <w:sz w:val="28"/>
          <w:szCs w:val="28"/>
        </w:rPr>
      </w:pPr>
      <w:r w:rsidRPr="009C471B">
        <w:rPr>
          <w:rFonts w:ascii="仿宋_GB2312" w:eastAsia="仿宋_GB2312" w:hAnsi="仿宋" w:cs="Helvetica" w:hint="eastAsia"/>
          <w:color w:val="000000"/>
          <w:sz w:val="28"/>
          <w:szCs w:val="28"/>
          <w:shd w:val="clear" w:color="auto" w:fill="FFFFFF"/>
        </w:rPr>
        <w:t xml:space="preserve">                                 日期：</w:t>
      </w:r>
      <w:r>
        <w:rPr>
          <w:rFonts w:ascii="仿宋_GB2312" w:eastAsia="仿宋_GB2312" w:hAnsi="仿宋" w:cs="Helvetic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仿宋_GB2312" w:eastAsia="仿宋_GB2312" w:hAnsi="仿宋" w:cs="Helvetica" w:hint="eastAsia"/>
          <w:color w:val="000000"/>
          <w:sz w:val="28"/>
          <w:szCs w:val="28"/>
          <w:shd w:val="clear" w:color="auto" w:fill="FFFFFF"/>
        </w:rPr>
        <w:t xml:space="preserve">年 </w:t>
      </w:r>
      <w:r>
        <w:rPr>
          <w:rFonts w:ascii="仿宋_GB2312" w:eastAsia="仿宋_GB2312" w:hAnsi="仿宋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仿宋" w:cs="Helvetica" w:hint="eastAsia"/>
          <w:color w:val="000000"/>
          <w:sz w:val="28"/>
          <w:szCs w:val="28"/>
          <w:shd w:val="clear" w:color="auto" w:fill="FFFFFF"/>
        </w:rPr>
        <w:t xml:space="preserve">月 </w:t>
      </w:r>
      <w:r>
        <w:rPr>
          <w:rFonts w:ascii="仿宋_GB2312" w:eastAsia="仿宋_GB2312" w:hAnsi="仿宋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_GB2312" w:eastAsia="仿宋_GB2312" w:hAnsi="仿宋" w:cs="Helvetica" w:hint="eastAsia"/>
          <w:color w:val="000000"/>
          <w:sz w:val="28"/>
          <w:szCs w:val="28"/>
          <w:shd w:val="clear" w:color="auto" w:fill="FFFFFF"/>
        </w:rPr>
        <w:t>日</w:t>
      </w:r>
    </w:p>
    <w:p w:rsidR="003267CA" w:rsidRPr="00913A66" w:rsidRDefault="003267CA" w:rsidP="00913A66">
      <w:pPr>
        <w:widowControl/>
        <w:spacing w:line="480" w:lineRule="exact"/>
        <w:jc w:val="center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sectPr w:rsidR="003267CA" w:rsidRPr="00913A66" w:rsidSect="0059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DF" w:rsidRDefault="00C051DF" w:rsidP="005B15BF">
      <w:r>
        <w:separator/>
      </w:r>
    </w:p>
  </w:endnote>
  <w:endnote w:type="continuationSeparator" w:id="0">
    <w:p w:rsidR="00C051DF" w:rsidRDefault="00C051DF" w:rsidP="005B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DF" w:rsidRDefault="00C051DF" w:rsidP="005B15BF">
      <w:r>
        <w:separator/>
      </w:r>
    </w:p>
  </w:footnote>
  <w:footnote w:type="continuationSeparator" w:id="0">
    <w:p w:rsidR="00C051DF" w:rsidRDefault="00C051DF" w:rsidP="005B1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lvl w:ilvl="0">
      <w:start w:val="1"/>
      <w:numFmt w:val="decimal"/>
      <w:lvlText w:val="%1"/>
      <w:lvlJc w:val="left"/>
      <w:pPr>
        <w:tabs>
          <w:tab w:val="left" w:pos="170"/>
        </w:tabs>
        <w:ind w:left="170" w:hanging="170"/>
      </w:pPr>
      <w:rPr>
        <w:rFonts w:ascii="宋体" w:eastAsia="宋体" w:hAnsi="宋体" w:cs="Times New Roman" w:hint="eastAsia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BC"/>
    <w:rsid w:val="003267CA"/>
    <w:rsid w:val="004E4144"/>
    <w:rsid w:val="005B15BF"/>
    <w:rsid w:val="007055C5"/>
    <w:rsid w:val="007A75E2"/>
    <w:rsid w:val="00913A66"/>
    <w:rsid w:val="00C051DF"/>
    <w:rsid w:val="00CC1A0F"/>
    <w:rsid w:val="00F1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D95B7-2768-4D15-9990-746ADBF0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5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7</cp:revision>
  <dcterms:created xsi:type="dcterms:W3CDTF">2023-04-10T06:47:00Z</dcterms:created>
  <dcterms:modified xsi:type="dcterms:W3CDTF">2023-04-11T01:05:00Z</dcterms:modified>
</cp:coreProperties>
</file>