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附件3</w:t>
      </w:r>
    </w:p>
    <w:tbl>
      <w:tblPr>
        <w:tblStyle w:val="7"/>
        <w:tblW w:w="0" w:type="auto"/>
        <w:tblInd w:w="5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985"/>
        <w:gridCol w:w="1134"/>
        <w:gridCol w:w="3827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品　种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规　格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3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洋紫荆树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r>
              <w:rPr>
                <w:rFonts w:hint="eastAsia"/>
              </w:rPr>
              <w:t>胸径：13cm-16cm</w:t>
            </w:r>
          </w:p>
          <w:p>
            <w:r>
              <w:rPr>
                <w:rFonts w:hint="eastAsia"/>
              </w:rPr>
              <w:t>冠幅：3m-5m</w:t>
            </w:r>
          </w:p>
          <w:p>
            <w:r>
              <w:rPr>
                <w:rFonts w:hint="eastAsia"/>
              </w:rPr>
              <w:t>高度：4.5m-6m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6棵</w:t>
            </w:r>
          </w:p>
        </w:tc>
        <w:tc>
          <w:tcPr>
            <w:tcW w:w="3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ind w:firstLine="420" w:firstLineChars="200"/>
              <w:jc w:val="left"/>
            </w:pPr>
            <w:r>
              <w:rPr>
                <w:rFonts w:hint="eastAsia"/>
              </w:rPr>
              <w:t>供应商迁移，提供地方存放，工程完工后回迁至原位置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麻楝树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r>
              <w:rPr>
                <w:rFonts w:hint="eastAsia"/>
              </w:rPr>
              <w:t>胸径：30cm</w:t>
            </w:r>
          </w:p>
          <w:p>
            <w:r>
              <w:rPr>
                <w:rFonts w:hint="eastAsia"/>
              </w:rPr>
              <w:t>冠幅：6m</w:t>
            </w:r>
          </w:p>
          <w:p>
            <w:r>
              <w:rPr>
                <w:rFonts w:hint="eastAsia"/>
              </w:rPr>
              <w:t>高度：10m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2棵</w:t>
            </w:r>
          </w:p>
        </w:tc>
        <w:tc>
          <w:tcPr>
            <w:tcW w:w="382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r>
              <w:rPr>
                <w:rFonts w:hint="eastAsia"/>
              </w:rPr>
              <w:t>迁移至康安路与翠沙路交叉路口绿化地上种植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r>
              <w:rPr>
                <w:rFonts w:hint="eastAsia"/>
              </w:rPr>
              <w:t>胸径：16cm</w:t>
            </w:r>
          </w:p>
          <w:p>
            <w:r>
              <w:rPr>
                <w:rFonts w:hint="eastAsia"/>
              </w:rPr>
              <w:t>冠幅：3m</w:t>
            </w:r>
          </w:p>
          <w:p>
            <w:r>
              <w:rPr>
                <w:rFonts w:hint="eastAsia"/>
              </w:rPr>
              <w:t>高度：8m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1棵</w:t>
            </w:r>
          </w:p>
        </w:tc>
        <w:tc>
          <w:tcPr>
            <w:tcW w:w="382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/>
        </w:tc>
        <w:tc>
          <w:tcPr>
            <w:tcW w:w="1843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人面子树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r>
              <w:rPr>
                <w:rFonts w:hint="eastAsia"/>
              </w:rPr>
              <w:t>胸径：20cm</w:t>
            </w:r>
          </w:p>
          <w:p>
            <w:r>
              <w:rPr>
                <w:rFonts w:hint="eastAsia"/>
              </w:rPr>
              <w:t>冠幅：4m</w:t>
            </w:r>
          </w:p>
          <w:p>
            <w:r>
              <w:rPr>
                <w:rFonts w:hint="eastAsia"/>
              </w:rPr>
              <w:t>高度：6m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1棵</w:t>
            </w:r>
          </w:p>
        </w:tc>
        <w:tc>
          <w:tcPr>
            <w:tcW w:w="3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ind w:firstLine="420" w:firstLineChars="200"/>
            </w:pPr>
            <w:r>
              <w:rPr>
                <w:rFonts w:hint="eastAsia"/>
              </w:rPr>
              <w:t>供应商迁移，提供地方存放，工程完工后回迁至原位置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合计</w:t>
            </w:r>
          </w:p>
        </w:tc>
        <w:tc>
          <w:tcPr>
            <w:tcW w:w="69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</w:tr>
    </w:tbl>
    <w:p>
      <w:pPr>
        <w:widowControl/>
        <w:spacing w:line="360" w:lineRule="auto"/>
        <w:jc w:val="left"/>
        <w:rPr>
          <w:kern w:val="0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ZjODZlYTJiNTcxMjA3ODFkNDk2MDNhOGY1ZTI4MWMifQ=="/>
  </w:docVars>
  <w:rsids>
    <w:rsidRoot w:val="00311DF1"/>
    <w:rsid w:val="00012440"/>
    <w:rsid w:val="00017517"/>
    <w:rsid w:val="000430CF"/>
    <w:rsid w:val="00080C85"/>
    <w:rsid w:val="00110E1F"/>
    <w:rsid w:val="00111B8F"/>
    <w:rsid w:val="002105A6"/>
    <w:rsid w:val="00210BCA"/>
    <w:rsid w:val="00221504"/>
    <w:rsid w:val="002229BE"/>
    <w:rsid w:val="002311A9"/>
    <w:rsid w:val="00257ED7"/>
    <w:rsid w:val="0027316D"/>
    <w:rsid w:val="0028354F"/>
    <w:rsid w:val="002B6209"/>
    <w:rsid w:val="002D38C6"/>
    <w:rsid w:val="00311DF1"/>
    <w:rsid w:val="003306C6"/>
    <w:rsid w:val="003D10DE"/>
    <w:rsid w:val="003D4AA6"/>
    <w:rsid w:val="003D529F"/>
    <w:rsid w:val="003F4C4A"/>
    <w:rsid w:val="0043056E"/>
    <w:rsid w:val="004442C7"/>
    <w:rsid w:val="004D7DB4"/>
    <w:rsid w:val="004E6F7F"/>
    <w:rsid w:val="004F086B"/>
    <w:rsid w:val="004F74A6"/>
    <w:rsid w:val="0053192B"/>
    <w:rsid w:val="0059344A"/>
    <w:rsid w:val="005F584D"/>
    <w:rsid w:val="00613744"/>
    <w:rsid w:val="00623C15"/>
    <w:rsid w:val="00624A2F"/>
    <w:rsid w:val="00654089"/>
    <w:rsid w:val="00671DEE"/>
    <w:rsid w:val="006C4AF3"/>
    <w:rsid w:val="006E5053"/>
    <w:rsid w:val="0072084D"/>
    <w:rsid w:val="0073705B"/>
    <w:rsid w:val="00776047"/>
    <w:rsid w:val="00780FAA"/>
    <w:rsid w:val="007D6D22"/>
    <w:rsid w:val="00831640"/>
    <w:rsid w:val="00855F16"/>
    <w:rsid w:val="008D412E"/>
    <w:rsid w:val="008F5CAB"/>
    <w:rsid w:val="00930843"/>
    <w:rsid w:val="00957272"/>
    <w:rsid w:val="0096365D"/>
    <w:rsid w:val="00970E50"/>
    <w:rsid w:val="009712CD"/>
    <w:rsid w:val="009E2323"/>
    <w:rsid w:val="00A031F7"/>
    <w:rsid w:val="00A40E0F"/>
    <w:rsid w:val="00A465CA"/>
    <w:rsid w:val="00AA0C26"/>
    <w:rsid w:val="00AE7FCC"/>
    <w:rsid w:val="00B32566"/>
    <w:rsid w:val="00BB4531"/>
    <w:rsid w:val="00C12423"/>
    <w:rsid w:val="00C13266"/>
    <w:rsid w:val="00C214AB"/>
    <w:rsid w:val="00C2708F"/>
    <w:rsid w:val="00D00C3E"/>
    <w:rsid w:val="00D322F3"/>
    <w:rsid w:val="00D4132F"/>
    <w:rsid w:val="00D44DBB"/>
    <w:rsid w:val="00E829A6"/>
    <w:rsid w:val="00E907AC"/>
    <w:rsid w:val="00EB4D11"/>
    <w:rsid w:val="00F31DF7"/>
    <w:rsid w:val="00F42515"/>
    <w:rsid w:val="00F86DAE"/>
    <w:rsid w:val="00FC003A"/>
    <w:rsid w:val="00FD5FDC"/>
    <w:rsid w:val="04D0234D"/>
    <w:rsid w:val="0A8A4FE4"/>
    <w:rsid w:val="0CE22A6C"/>
    <w:rsid w:val="0DE856CA"/>
    <w:rsid w:val="1EC92D83"/>
    <w:rsid w:val="2BA82022"/>
    <w:rsid w:val="3D966BAC"/>
    <w:rsid w:val="42B1016D"/>
    <w:rsid w:val="47DD1447"/>
    <w:rsid w:val="4BEA2F78"/>
    <w:rsid w:val="4ECB15BD"/>
    <w:rsid w:val="500D2A2B"/>
    <w:rsid w:val="504B0DDD"/>
    <w:rsid w:val="541773F1"/>
    <w:rsid w:val="61FF00F7"/>
    <w:rsid w:val="71825BC2"/>
    <w:rsid w:val="73B419A2"/>
    <w:rsid w:val="786428CB"/>
    <w:rsid w:val="78F90701"/>
    <w:rsid w:val="7A69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列出段落字符"/>
    <w:link w:val="13"/>
    <w:qFormat/>
    <w:uiPriority w:val="0"/>
    <w:rPr>
      <w:szCs w:val="24"/>
    </w:rPr>
  </w:style>
  <w:style w:type="paragraph" w:customStyle="1" w:styleId="13">
    <w:name w:val="列出段落2"/>
    <w:basedOn w:val="1"/>
    <w:link w:val="12"/>
    <w:qFormat/>
    <w:uiPriority w:val="0"/>
    <w:pPr>
      <w:ind w:firstLine="420" w:firstLineChars="200"/>
    </w:pPr>
    <w:rPr>
      <w:rFonts w:asciiTheme="minorHAnsi" w:hAnsiTheme="minorHAnsi" w:eastAsiaTheme="minorEastAsia" w:cstheme="minorBidi"/>
      <w:szCs w:val="24"/>
    </w:rPr>
  </w:style>
  <w:style w:type="table" w:customStyle="1" w:styleId="14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批注框文本 Char"/>
    <w:basedOn w:val="9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8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3 Char"/>
    <w:basedOn w:val="9"/>
    <w:link w:val="3"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63</Characters>
  <Lines>1</Lines>
  <Paragraphs>1</Paragraphs>
  <TotalTime>0</TotalTime>
  <ScaleCrop>false</ScaleCrop>
  <LinksUpToDate>false</LinksUpToDate>
  <CharactersWithSpaces>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2022-08-19T08:50:00Z</dcterms:created>
  <dc:creator>xz1</dc:creator>
  <cp:lastModifiedBy>哄哄</cp:lastModifiedBy>
  <dcterms:modified xsi:type="dcterms:W3CDTF">2023-05-10T08:35:45Z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F6AD3DF2A0CE4B4583ABD1DA7B5B6F4C</vt:lpwstr>
  </property>
</Properties>
</file>