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B427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F3536CD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6CAB7DA9">
      <w:pPr>
        <w:rPr>
          <w:rFonts w:ascii="宋体" w:hAnsi="宋体" w:eastAsia="宋体" w:cs="宋体"/>
          <w:sz w:val="24"/>
          <w:szCs w:val="24"/>
        </w:rPr>
      </w:pPr>
    </w:p>
    <w:p w14:paraId="6D4D8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8"/>
          <w:szCs w:val="28"/>
        </w:rPr>
        <w:t>本公司郑重声明，根据</w:t>
      </w:r>
      <w:r>
        <w:rPr>
          <w:rFonts w:hint="eastAsia" w:ascii="宋体" w:hAnsi="宋体" w:eastAsia="宋体" w:cs="宋体"/>
          <w:sz w:val="28"/>
          <w:szCs w:val="28"/>
        </w:rPr>
        <w:t>《政府采购促进中小企业发展管理办法》（财库[2020]46号）、《中山市关于进一步优化政府采购营商环境若干措施》（中财采购[2022]9号）</w:t>
      </w:r>
      <w:r>
        <w:rPr>
          <w:rFonts w:ascii="宋体" w:hAnsi="宋体" w:eastAsia="宋体" w:cs="宋体"/>
          <w:sz w:val="28"/>
          <w:szCs w:val="28"/>
        </w:rPr>
        <w:t>的规定，本公司参加</w:t>
      </w:r>
      <w:r>
        <w:rPr>
          <w:rFonts w:hint="eastAsia" w:ascii="宋体" w:hAnsi="宋体" w:eastAsia="宋体" w:cs="宋体"/>
          <w:sz w:val="28"/>
          <w:szCs w:val="28"/>
        </w:rPr>
        <w:t>2024年中山市坦洲人民医院退休人员中秋节慰问品项目</w:t>
      </w:r>
      <w:bookmarkStart w:id="0" w:name="_GoBack"/>
      <w:bookmarkEnd w:id="0"/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，相</w:t>
      </w:r>
      <w:r>
        <w:rPr>
          <w:rFonts w:ascii="宋体" w:hAnsi="宋体" w:eastAsia="宋体" w:cs="宋体"/>
          <w:sz w:val="28"/>
          <w:szCs w:val="28"/>
        </w:rPr>
        <w:t xml:space="preserve">关企业的具体情况如下： </w:t>
      </w:r>
    </w:p>
    <w:p w14:paraId="78536B8E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该项目</w:t>
      </w:r>
      <w:r>
        <w:rPr>
          <w:rFonts w:ascii="宋体" w:hAnsi="宋体" w:eastAsia="宋体" w:cs="宋体"/>
          <w:sz w:val="28"/>
          <w:szCs w:val="28"/>
        </w:rPr>
        <w:t>属于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28"/>
          <w:szCs w:val="28"/>
        </w:rPr>
        <w:t>行业；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</w:rPr>
        <w:t>万元</w:t>
      </w: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，属于（中型企业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小型企业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微型企业</w:t>
      </w:r>
      <w:r>
        <w:rPr>
          <w:rFonts w:ascii="宋体" w:hAnsi="宋体" w:eastAsia="宋体" w:cs="宋体"/>
          <w:sz w:val="28"/>
          <w:szCs w:val="28"/>
        </w:rPr>
        <w:sym w:font="Wingdings 2" w:char="00A3"/>
      </w:r>
      <w:r>
        <w:rPr>
          <w:rFonts w:ascii="宋体" w:hAnsi="宋体" w:eastAsia="宋体" w:cs="宋体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1C4A04E9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本企业对上述声明内容的真实性负责。如有虚假，将依法承担相应责任。 </w:t>
      </w:r>
    </w:p>
    <w:p w14:paraId="340B2FA9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BF73129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313C778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企业名称（盖章）：</w:t>
      </w:r>
    </w:p>
    <w:p w14:paraId="7DB25431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日期：</w:t>
      </w:r>
    </w:p>
    <w:p w14:paraId="1664124C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3CCF24E8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  <w:vertAlign w:val="superscript"/>
        </w:rPr>
        <w:t>1</w:t>
      </w:r>
      <w:r>
        <w:rPr>
          <w:rFonts w:ascii="宋体" w:hAnsi="宋体" w:eastAsia="宋体" w:cs="宋体"/>
          <w:sz w:val="28"/>
          <w:szCs w:val="28"/>
        </w:rPr>
        <w:t>从业人员、营业收入、资产总额填报上一年度数据，无上一年度数据的新成立企业可不填报。</w:t>
      </w:r>
    </w:p>
    <w:p w14:paraId="3FD137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DB343C2"/>
    <w:rsid w:val="13DD2FA0"/>
    <w:rsid w:val="199E1ABC"/>
    <w:rsid w:val="238654E1"/>
    <w:rsid w:val="2ABE570C"/>
    <w:rsid w:val="356B319A"/>
    <w:rsid w:val="3A9C7A80"/>
    <w:rsid w:val="410575A6"/>
    <w:rsid w:val="51571CA1"/>
    <w:rsid w:val="54CC5B55"/>
    <w:rsid w:val="57F969B0"/>
    <w:rsid w:val="5C8B7C8C"/>
    <w:rsid w:val="5CC87819"/>
    <w:rsid w:val="5DB343C2"/>
    <w:rsid w:val="7B8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329</Characters>
  <Lines>0</Lines>
  <Paragraphs>0</Paragraphs>
  <TotalTime>0</TotalTime>
  <ScaleCrop>false</ScaleCrop>
  <LinksUpToDate>false</LinksUpToDate>
  <CharactersWithSpaces>372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2024-04-18T00:41:00Z</dcterms:created>
  <dc:creator>般若波罗蜜</dc:creator>
  <cp:lastModifiedBy>般若波罗蜜</cp:lastModifiedBy>
  <dcterms:modified xsi:type="dcterms:W3CDTF">2024-08-12T08:51:12Z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75F9C7FF5CE249C59964D8F7B6DA358D_11</vt:lpwstr>
  </property>
</Properties>
</file>