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D0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附件2</w:t>
      </w:r>
    </w:p>
    <w:p w14:paraId="7F446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Style w:val="5"/>
          <w:rFonts w:hint="eastAsia" w:ascii="宋体" w:hAnsi="宋体" w:eastAsia="宋体" w:cs="宋体"/>
          <w:i w:val="0"/>
          <w:iCs w:val="0"/>
          <w:caps w:val="0"/>
          <w:color w:val="auto"/>
          <w:spacing w:val="0"/>
          <w:sz w:val="32"/>
          <w:szCs w:val="32"/>
          <w:shd w:val="clear" w:fill="FFFFFF"/>
        </w:rPr>
      </w:pPr>
      <w:bookmarkStart w:id="0" w:name="_GoBack"/>
      <w:r>
        <w:rPr>
          <w:rStyle w:val="5"/>
          <w:rFonts w:hint="eastAsia" w:ascii="宋体" w:hAnsi="宋体" w:eastAsia="宋体" w:cs="宋体"/>
          <w:i w:val="0"/>
          <w:iCs w:val="0"/>
          <w:caps w:val="0"/>
          <w:color w:val="auto"/>
          <w:spacing w:val="0"/>
          <w:sz w:val="32"/>
          <w:szCs w:val="32"/>
          <w:shd w:val="clear" w:fill="FFFFFF"/>
        </w:rPr>
        <w:t>供应商承诺函</w:t>
      </w:r>
      <w:bookmarkEnd w:id="0"/>
    </w:p>
    <w:p w14:paraId="6F79B1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Style w:val="5"/>
          <w:rFonts w:hint="default" w:ascii="宋体" w:hAnsi="宋体" w:eastAsia="宋体" w:cs="宋体"/>
          <w:i w:val="0"/>
          <w:iCs w:val="0"/>
          <w:caps w:val="0"/>
          <w:color w:val="auto"/>
          <w:spacing w:val="0"/>
          <w:sz w:val="32"/>
          <w:szCs w:val="32"/>
          <w:shd w:val="clear" w:fill="FFFFFF"/>
        </w:rPr>
      </w:pPr>
    </w:p>
    <w:p w14:paraId="0077E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eastAsia" w:ascii="Times New Roman" w:hAnsi="Times New Roman" w:eastAsia="仿宋_GB2312" w:cs="Times New Roman"/>
          <w:i w:val="0"/>
          <w:iCs w:val="0"/>
          <w:caps w:val="0"/>
          <w:color w:val="auto"/>
          <w:spacing w:val="0"/>
          <w:sz w:val="28"/>
          <w:szCs w:val="28"/>
          <w:lang w:eastAsia="zh-CN"/>
        </w:rPr>
      </w:pPr>
      <w:r>
        <w:rPr>
          <w:rFonts w:hint="default" w:ascii="Times New Roman" w:hAnsi="Times New Roman" w:eastAsia="仿宋_GB2312" w:cs="Times New Roman"/>
          <w:i w:val="0"/>
          <w:iCs w:val="0"/>
          <w:caps w:val="0"/>
          <w:color w:val="auto"/>
          <w:spacing w:val="0"/>
          <w:sz w:val="28"/>
          <w:szCs w:val="28"/>
          <w:shd w:val="clear" w:fill="FFFFFF"/>
        </w:rPr>
        <w:t>致：中山市坦洲人民医院</w:t>
      </w:r>
      <w:r>
        <w:rPr>
          <w:rFonts w:hint="eastAsia" w:ascii="Times New Roman" w:hAnsi="Times New Roman" w:cs="Times New Roman"/>
          <w:i w:val="0"/>
          <w:iCs w:val="0"/>
          <w:caps w:val="0"/>
          <w:color w:val="auto"/>
          <w:spacing w:val="0"/>
          <w:sz w:val="28"/>
          <w:szCs w:val="28"/>
          <w:shd w:val="clear" w:fill="FFFFFF"/>
          <w:lang w:eastAsia="zh-CN"/>
        </w:rPr>
        <w:t>：</w:t>
      </w:r>
    </w:p>
    <w:p w14:paraId="53CDB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（参与供应商全称），参加贵方组织的中山市坦洲人民医院应付账款往来数据梳理服务项目</w:t>
      </w:r>
      <w:r>
        <w:rPr>
          <w:rFonts w:hint="eastAsia" w:ascii="Times New Roman" w:hAnsi="Times New Roman" w:cs="Times New Roman"/>
          <w:i w:val="0"/>
          <w:iCs w:val="0"/>
          <w:caps w:val="0"/>
          <w:color w:val="auto"/>
          <w:spacing w:val="0"/>
          <w:sz w:val="28"/>
          <w:szCs w:val="28"/>
          <w:shd w:val="clear" w:fill="FFFFFF"/>
          <w:lang w:val="en-US" w:eastAsia="zh-CN"/>
        </w:rPr>
        <w:t>采购活动</w:t>
      </w:r>
      <w:r>
        <w:rPr>
          <w:rFonts w:hint="default" w:ascii="Times New Roman" w:hAnsi="Times New Roman" w:eastAsia="仿宋_GB2312" w:cs="Times New Roman"/>
          <w:i w:val="0"/>
          <w:iCs w:val="0"/>
          <w:caps w:val="0"/>
          <w:color w:val="auto"/>
          <w:spacing w:val="0"/>
          <w:sz w:val="28"/>
          <w:szCs w:val="28"/>
          <w:shd w:val="clear" w:fill="FFFFFF"/>
        </w:rPr>
        <w:t>，并对提交的资料等进行如下承诺：</w:t>
      </w:r>
    </w:p>
    <w:p w14:paraId="66C00F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1、我公司符合项目采购公告所述的供应商要求，知悉提交资料的具体内容及要求，并承诺提交资料的真实性。如有虚假，责任由我方承担。</w:t>
      </w:r>
    </w:p>
    <w:p w14:paraId="73714F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2、我公司承诺提交材料不涉及商业秘密。如有，由我方自行承担资料提交后的相关后果。</w:t>
      </w:r>
    </w:p>
    <w:p w14:paraId="3A506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3、我公司承诺不会将本项目分包、转包、挂靠，非联合供应商报价。</w:t>
      </w:r>
    </w:p>
    <w:p w14:paraId="2AFF6D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4、我公司在参加本次采购项目前3年内，没有串通投标行为或者被有关行政监督部门行政处罚停止投标行为，没有发生严重违约行为以及发生重大质量安全事故；本公司及公司相关工作人员具有良好的职业道德，廉洁自律，遵纪守法，无行贿、欺诈等不良信用记录。</w:t>
      </w:r>
    </w:p>
    <w:p w14:paraId="0B72BF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5、其他：承诺如实响应项目采购公告明确的其他事项。</w:t>
      </w:r>
    </w:p>
    <w:p w14:paraId="392ED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特此承诺。</w:t>
      </w:r>
    </w:p>
    <w:p w14:paraId="1F298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auto"/>
          <w:spacing w:val="0"/>
          <w:sz w:val="28"/>
          <w:szCs w:val="28"/>
        </w:rPr>
      </w:pPr>
      <w:r>
        <w:rPr>
          <w:rFonts w:hint="eastAsia" w:cs="Times New Roman"/>
          <w:i w:val="0"/>
          <w:iCs w:val="0"/>
          <w:caps w:val="0"/>
          <w:color w:val="auto"/>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auto"/>
          <w:spacing w:val="0"/>
          <w:sz w:val="28"/>
          <w:szCs w:val="28"/>
          <w:shd w:val="clear" w:fill="FFFFFF"/>
        </w:rPr>
        <w:t>供应商公章：</w:t>
      </w:r>
    </w:p>
    <w:p w14:paraId="07A6D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auto"/>
          <w:spacing w:val="0"/>
          <w:sz w:val="28"/>
          <w:szCs w:val="28"/>
        </w:rPr>
      </w:pPr>
      <w:r>
        <w:rPr>
          <w:rFonts w:hint="eastAsia" w:ascii="Times New Roman" w:hAnsi="Times New Roman" w:cs="Times New Roman"/>
          <w:i w:val="0"/>
          <w:iCs w:val="0"/>
          <w:caps w:val="0"/>
          <w:color w:val="auto"/>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auto"/>
          <w:spacing w:val="0"/>
          <w:sz w:val="28"/>
          <w:szCs w:val="28"/>
          <w:shd w:val="clear" w:fill="FFFFFF"/>
        </w:rPr>
        <w:t>法定代表人</w:t>
      </w:r>
      <w:r>
        <w:rPr>
          <w:rFonts w:hint="eastAsia" w:ascii="Times New Roman" w:hAnsi="Times New Roman" w:cs="Times New Roman"/>
          <w:i w:val="0"/>
          <w:iCs w:val="0"/>
          <w:caps w:val="0"/>
          <w:color w:val="auto"/>
          <w:spacing w:val="0"/>
          <w:sz w:val="28"/>
          <w:szCs w:val="28"/>
          <w:shd w:val="clear" w:fill="FFFFFF"/>
          <w:lang w:val="en-US" w:eastAsia="zh-CN"/>
        </w:rPr>
        <w:t>或</w:t>
      </w:r>
      <w:r>
        <w:rPr>
          <w:rFonts w:hint="default" w:ascii="Times New Roman" w:hAnsi="Times New Roman" w:eastAsia="仿宋_GB2312" w:cs="Times New Roman"/>
          <w:i w:val="0"/>
          <w:iCs w:val="0"/>
          <w:caps w:val="0"/>
          <w:color w:val="auto"/>
          <w:spacing w:val="0"/>
          <w:sz w:val="28"/>
          <w:szCs w:val="28"/>
          <w:shd w:val="clear" w:fill="FFFFFF"/>
        </w:rPr>
        <w:t>授权代表人签字：</w:t>
      </w:r>
    </w:p>
    <w:p w14:paraId="77041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default" w:ascii="Times New Roman" w:hAnsi="Times New Roman" w:eastAsia="仿宋" w:cs="Times New Roman"/>
          <w:bCs/>
          <w:snapToGrid w:val="0"/>
          <w:color w:val="auto"/>
          <w:kern w:val="0"/>
          <w:sz w:val="28"/>
          <w:szCs w:val="28"/>
          <w:highlight w:val="none"/>
          <w:lang w:val="en-US" w:eastAsia="zh-CN"/>
        </w:rPr>
      </w:pPr>
      <w:r>
        <w:rPr>
          <w:rFonts w:hint="eastAsia" w:ascii="Times New Roman" w:hAnsi="Times New Roman" w:cs="Times New Roman"/>
          <w:i w:val="0"/>
          <w:iCs w:val="0"/>
          <w:caps w:val="0"/>
          <w:color w:val="auto"/>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auto"/>
          <w:spacing w:val="0"/>
          <w:sz w:val="28"/>
          <w:szCs w:val="28"/>
          <w:shd w:val="clear" w:fill="FFFFFF"/>
        </w:rPr>
        <w:t>日期：</w:t>
      </w:r>
    </w:p>
    <w:p w14:paraId="5E938E7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44D9F"/>
    <w:rsid w:val="5174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2024-11-21T09:13:00Z</dcterms:created>
  <dc:creator>雅雯</dc:creator>
  <cp:lastModifiedBy>雅雯</cp:lastModifiedBy>
  <dcterms:modified xsi:type="dcterms:W3CDTF">2024-11-21T09:13:37Z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2ECD442647DC4AC3BEC78868C4D89976_11</vt:lpwstr>
  </property>
</Properties>
</file>