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939B9">
      <w:pPr>
        <w:jc w:val="center"/>
        <w:rPr>
          <w:rFonts w:hint="eastAsia" w:ascii="等线" w:hAnsi="等线" w:eastAsia="等线" w:cs="宋体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等线" w:hAnsi="等线" w:eastAsia="等线" w:cs="宋体"/>
          <w:color w:val="000000"/>
          <w:kern w:val="0"/>
          <w:sz w:val="44"/>
          <w:szCs w:val="44"/>
          <w:highlight w:val="none"/>
        </w:rPr>
        <w:t>中山市中医院</w:t>
      </w:r>
      <w:r>
        <w:rPr>
          <w:rFonts w:hint="eastAsia" w:ascii="等线" w:hAnsi="等线" w:eastAsia="等线" w:cs="宋体"/>
          <w:color w:val="000000"/>
          <w:kern w:val="0"/>
          <w:sz w:val="44"/>
          <w:szCs w:val="44"/>
          <w:highlight w:val="none"/>
          <w:lang w:val="en-US" w:eastAsia="zh-CN"/>
        </w:rPr>
        <w:t>超声内镜系统维修服务</w:t>
      </w:r>
    </w:p>
    <w:p w14:paraId="1DF478FC">
      <w:pPr>
        <w:jc w:val="center"/>
        <w:rPr>
          <w:rFonts w:ascii="等线" w:hAnsi="等线" w:eastAsia="等线" w:cs="宋体"/>
          <w:color w:val="000000"/>
          <w:kern w:val="0"/>
          <w:sz w:val="44"/>
          <w:szCs w:val="44"/>
          <w:highlight w:val="none"/>
        </w:rPr>
      </w:pPr>
      <w:r>
        <w:rPr>
          <w:rFonts w:hint="eastAsia" w:ascii="等线" w:hAnsi="等线" w:eastAsia="等线" w:cs="宋体"/>
          <w:color w:val="000000"/>
          <w:kern w:val="0"/>
          <w:sz w:val="44"/>
          <w:szCs w:val="44"/>
          <w:highlight w:val="none"/>
        </w:rPr>
        <w:t>项目需求</w:t>
      </w:r>
    </w:p>
    <w:p w14:paraId="1DD70D0A">
      <w:pP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</w:rPr>
      </w:pPr>
    </w:p>
    <w:p w14:paraId="6BA06962">
      <w:pPr>
        <w:rPr>
          <w:rFonts w:hint="eastAsia" w:ascii="仿宋_GB2312" w:hAnsi="等线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</w:rPr>
        <w:t>（一）项目名称:</w:t>
      </w: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>中山市中医院超声内镜系统维修服务</w:t>
      </w: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  <w:highlight w:val="none"/>
        </w:rPr>
        <w:t xml:space="preserve">  </w:t>
      </w:r>
    </w:p>
    <w:p w14:paraId="4AED989F">
      <w:pPr>
        <w:rPr>
          <w:rFonts w:hint="default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</w:rPr>
        <w:t>预算金额:</w:t>
      </w: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等线" w:eastAsia="仿宋_GB2312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hAnsi="等线" w:eastAsia="仿宋_GB2312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万元</w:t>
      </w:r>
    </w:p>
    <w:p w14:paraId="66D03AA8">
      <w:pPr>
        <w:rPr>
          <w:rFonts w:hint="eastAsia" w:ascii="仿宋_GB2312" w:hAnsi="等线" w:eastAsia="仿宋_GB2312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</w:rPr>
        <w:t>（</w:t>
      </w: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</w:rPr>
        <w:t>）</w:t>
      </w: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设备规格型号：</w:t>
      </w:r>
      <w:r>
        <w:rPr>
          <w:rFonts w:hint="eastAsia" w:ascii="仿宋_GB2312" w:hAnsi="等线" w:eastAsia="仿宋_GB2312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>SU-9000</w:t>
      </w:r>
    </w:p>
    <w:p w14:paraId="18C5A66A">
      <w:pPr>
        <w:rPr>
          <w:rFonts w:hint="default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（四）启用日期：</w:t>
      </w:r>
      <w:r>
        <w:rPr>
          <w:rFonts w:hint="eastAsia" w:ascii="仿宋_GB2312" w:hAnsi="等线" w:eastAsia="仿宋_GB2312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>2018-12-4</w:t>
      </w:r>
    </w:p>
    <w:p w14:paraId="2E14C97E">
      <w:pPr>
        <w:rPr>
          <w:rFonts w:hint="default" w:ascii="仿宋_GB2312" w:hAnsi="等线" w:eastAsia="仿宋_GB2312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</w:rPr>
        <w:t>（</w:t>
      </w: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</w:rPr>
        <w:t>）</w:t>
      </w: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设备情况：</w:t>
      </w:r>
      <w:r>
        <w:rPr>
          <w:rFonts w:hint="eastAsia" w:ascii="仿宋_GB2312" w:hAnsi="等线" w:eastAsia="仿宋_GB2312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开机后无法进入系统；须更换配件超声内窥镜扫描引擎。</w:t>
      </w:r>
    </w:p>
    <w:p w14:paraId="1B2783EE">
      <w:pPr>
        <w:rPr>
          <w:rFonts w:hint="eastAsia" w:ascii="仿宋_GB2312" w:hAnsi="等线" w:eastAsia="仿宋_GB2312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（六）服务要求：</w:t>
      </w:r>
      <w:r>
        <w:rPr>
          <w:rFonts w:hint="eastAsia" w:ascii="仿宋_GB2312" w:hAnsi="等线" w:eastAsia="仿宋_GB2312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修理完成</w:t>
      </w:r>
      <w:r>
        <w:rPr>
          <w:rFonts w:hint="eastAsia" w:ascii="仿宋_GB2312" w:hAnsi="等线" w:eastAsia="仿宋_GB2312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>6个月</w:t>
      </w:r>
      <w:r>
        <w:rPr>
          <w:rFonts w:hint="eastAsia" w:ascii="仿宋_GB2312" w:hAnsi="等线" w:eastAsia="仿宋_GB2312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内，对所更换零件再次发生故障提供保修服务。</w:t>
      </w:r>
    </w:p>
    <w:p w14:paraId="769AD9B9">
      <w:pPr>
        <w:rPr>
          <w:rFonts w:hint="default" w:ascii="仿宋_GB2312" w:hAnsi="等线" w:eastAsia="仿宋_GB2312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（七）付款方式：</w:t>
      </w:r>
      <w:r>
        <w:rPr>
          <w:rFonts w:hint="eastAsia" w:ascii="仿宋_GB2312" w:hAnsi="等线" w:eastAsia="仿宋_GB2312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项目验收合格，凭供应商开具的全额发票和验收资料，采购人于60个自然日内支付合同款项。</w:t>
      </w:r>
    </w:p>
    <w:p w14:paraId="75C600D8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DExYjZhN2I2NjM1MGU3OTY1OTUyYTRmNjU3NTMifQ=="/>
  </w:docVars>
  <w:rsids>
    <w:rsidRoot w:val="00000000"/>
    <w:rsid w:val="0854453D"/>
    <w:rsid w:val="09A137B2"/>
    <w:rsid w:val="0B2008B6"/>
    <w:rsid w:val="0F587009"/>
    <w:rsid w:val="115731E5"/>
    <w:rsid w:val="2014477C"/>
    <w:rsid w:val="368A369C"/>
    <w:rsid w:val="407D392A"/>
    <w:rsid w:val="4CCA3D5F"/>
    <w:rsid w:val="54F75F49"/>
    <w:rsid w:val="57430FD1"/>
    <w:rsid w:val="589C6BEB"/>
    <w:rsid w:val="5ABE1D47"/>
    <w:rsid w:val="603040BD"/>
    <w:rsid w:val="69E71C90"/>
    <w:rsid w:val="6BC73B27"/>
    <w:rsid w:val="7F04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209</Characters>
  <Lines>0</Lines>
  <Paragraphs>0</Paragraphs>
  <TotalTime>0</TotalTime>
  <ScaleCrop>false</ScaleCrop>
  <LinksUpToDate>false</LinksUpToDate>
  <CharactersWithSpaces>214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2024-11-13T02:29:00Z</dcterms:created>
  <dc:creator>internet3</dc:creator>
  <cp:lastModifiedBy>孟伶俊</cp:lastModifiedBy>
  <dcterms:modified xsi:type="dcterms:W3CDTF">2024-12-06T02:08:39Z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F19AB895A4084BA69DAFAE3487F941F8_12</vt:lpwstr>
  </property>
</Properties>
</file>