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5FA" w:rsidRDefault="004305FA" w:rsidP="004305FA">
      <w:pPr>
        <w:spacing w:beforeLines="50" w:before="156" w:afterLines="50" w:after="156" w:line="360" w:lineRule="auto"/>
        <w:jc w:val="center"/>
        <w:outlineLvl w:val="0"/>
      </w:pPr>
      <w:r>
        <w:rPr>
          <w:rFonts w:hint="eastAsia"/>
          <w:b/>
          <w:bCs/>
          <w:sz w:val="28"/>
          <w:szCs w:val="28"/>
        </w:rPr>
        <w:t>用户需求书</w:t>
      </w:r>
    </w:p>
    <w:p w:rsidR="004305FA" w:rsidRPr="00400C9F" w:rsidRDefault="004305FA" w:rsidP="004305FA">
      <w:pPr>
        <w:widowControl/>
        <w:wordWrap w:val="0"/>
        <w:spacing w:line="360" w:lineRule="auto"/>
        <w:jc w:val="left"/>
        <w:rPr>
          <w:rFonts w:ascii="Calibri" w:hAnsi="宋体" w:cs="Calibri"/>
          <w:b/>
          <w:szCs w:val="21"/>
        </w:rPr>
      </w:pPr>
      <w:bookmarkStart w:id="0" w:name="_Toc503340607"/>
      <w:r w:rsidRPr="00400C9F">
        <w:rPr>
          <w:rFonts w:ascii="Calibri" w:hAnsi="宋体" w:cs="宋体" w:hint="eastAsia"/>
          <w:b/>
          <w:kern w:val="0"/>
          <w:szCs w:val="21"/>
        </w:rPr>
        <w:t>一、项目</w:t>
      </w:r>
      <w:r w:rsidR="00CC06D5">
        <w:rPr>
          <w:rFonts w:ascii="Calibri" w:hAnsi="宋体" w:cs="宋体" w:hint="eastAsia"/>
          <w:b/>
          <w:kern w:val="0"/>
          <w:szCs w:val="21"/>
        </w:rPr>
        <w:t>概况</w:t>
      </w:r>
    </w:p>
    <w:p w:rsidR="004305FA" w:rsidRPr="002E5CB4" w:rsidRDefault="004305FA" w:rsidP="002E5CB4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400C9F">
        <w:rPr>
          <w:rFonts w:ascii="宋体" w:hAnsi="宋体" w:cs="宋体" w:hint="eastAsia"/>
          <w:color w:val="000000"/>
          <w:kern w:val="0"/>
          <w:szCs w:val="21"/>
        </w:rPr>
        <w:t>1、项目名称：</w:t>
      </w:r>
      <w:r w:rsidR="002C22E2" w:rsidRPr="002E5CB4">
        <w:rPr>
          <w:rFonts w:ascii="宋体" w:hAnsi="宋体" w:cs="宋体"/>
          <w:color w:val="000000"/>
          <w:kern w:val="0"/>
          <w:szCs w:val="21"/>
        </w:rPr>
        <w:t xml:space="preserve"> </w:t>
      </w:r>
      <w:r w:rsidR="002C22E2" w:rsidRPr="002E5CB4">
        <w:rPr>
          <w:rFonts w:ascii="宋体" w:hAnsi="宋体" w:cs="宋体" w:hint="eastAsia"/>
          <w:color w:val="000000"/>
          <w:kern w:val="0"/>
          <w:szCs w:val="21"/>
        </w:rPr>
        <w:t>中山市中医院打印外包服务项目</w:t>
      </w:r>
    </w:p>
    <w:p w:rsidR="004305FA" w:rsidRPr="002E5CB4" w:rsidRDefault="004305FA" w:rsidP="002E5CB4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400C9F">
        <w:rPr>
          <w:rFonts w:ascii="宋体" w:hAnsi="宋体" w:cs="宋体" w:hint="eastAsia"/>
          <w:color w:val="000000"/>
          <w:kern w:val="0"/>
          <w:szCs w:val="21"/>
        </w:rPr>
        <w:t>2、</w:t>
      </w:r>
      <w:r w:rsidR="002C22E2">
        <w:rPr>
          <w:rFonts w:ascii="宋体" w:hAnsi="宋体" w:cs="宋体" w:hint="eastAsia"/>
          <w:color w:val="000000"/>
          <w:kern w:val="0"/>
          <w:szCs w:val="21"/>
        </w:rPr>
        <w:t>项目内容</w:t>
      </w:r>
      <w:r w:rsidR="002C22E2" w:rsidRPr="00400C9F">
        <w:rPr>
          <w:rFonts w:ascii="宋体" w:hAnsi="宋体" w:cs="宋体" w:hint="eastAsia"/>
          <w:color w:val="000000"/>
          <w:kern w:val="0"/>
          <w:szCs w:val="21"/>
        </w:rPr>
        <w:t>：</w:t>
      </w:r>
      <w:r w:rsidR="002C22E2" w:rsidRPr="002E5CB4">
        <w:rPr>
          <w:rFonts w:ascii="宋体" w:hAnsi="宋体" w:cs="宋体" w:hint="eastAsia"/>
          <w:color w:val="000000"/>
          <w:kern w:val="0"/>
          <w:szCs w:val="21"/>
        </w:rPr>
        <w:t>医院拟委托一家公司，提供</w:t>
      </w:r>
      <w:r w:rsidR="007F421D" w:rsidRPr="002E5CB4">
        <w:rPr>
          <w:rFonts w:ascii="宋体" w:hAnsi="宋体" w:cs="宋体" w:hint="eastAsia"/>
          <w:color w:val="000000"/>
          <w:kern w:val="0"/>
          <w:szCs w:val="21"/>
        </w:rPr>
        <w:t>放疗科</w:t>
      </w:r>
      <w:r w:rsidR="002C22E2" w:rsidRPr="002E5CB4">
        <w:rPr>
          <w:rFonts w:ascii="宋体" w:hAnsi="宋体" w:cs="宋体" w:hint="eastAsia"/>
          <w:color w:val="000000"/>
          <w:kern w:val="0"/>
          <w:szCs w:val="21"/>
        </w:rPr>
        <w:t>病历报告打印服务，以满足临床需求。</w:t>
      </w:r>
    </w:p>
    <w:p w:rsidR="004305FA" w:rsidRPr="002E5CB4" w:rsidRDefault="004305FA" w:rsidP="002E5CB4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400C9F">
        <w:rPr>
          <w:rFonts w:ascii="宋体" w:hAnsi="宋体" w:cs="宋体" w:hint="eastAsia"/>
          <w:color w:val="000000"/>
          <w:kern w:val="0"/>
          <w:szCs w:val="21"/>
        </w:rPr>
        <w:t>3、</w:t>
      </w:r>
      <w:r w:rsidR="002C22E2" w:rsidRPr="00400C9F">
        <w:rPr>
          <w:rFonts w:ascii="宋体" w:hAnsi="宋体" w:cs="宋体" w:hint="eastAsia"/>
          <w:color w:val="000000"/>
          <w:kern w:val="0"/>
          <w:szCs w:val="21"/>
        </w:rPr>
        <w:t>预算金额：</w:t>
      </w:r>
      <w:r w:rsidR="002C22E2">
        <w:rPr>
          <w:rFonts w:ascii="宋体" w:hAnsi="宋体" w:cs="宋体" w:hint="eastAsia"/>
          <w:color w:val="000000"/>
          <w:kern w:val="0"/>
          <w:szCs w:val="21"/>
        </w:rPr>
        <w:t>180000</w:t>
      </w:r>
      <w:r w:rsidR="002C22E2" w:rsidRPr="00400C9F">
        <w:rPr>
          <w:rFonts w:ascii="宋体" w:hAnsi="宋体" w:cs="宋体" w:hint="eastAsia"/>
          <w:color w:val="000000"/>
          <w:kern w:val="0"/>
          <w:szCs w:val="21"/>
        </w:rPr>
        <w:t>元</w:t>
      </w:r>
      <w:r w:rsidR="002C22E2" w:rsidRPr="002E5CB4">
        <w:rPr>
          <w:rFonts w:ascii="宋体" w:hAnsi="宋体" w:cs="宋体"/>
          <w:color w:val="000000"/>
          <w:kern w:val="0"/>
          <w:szCs w:val="21"/>
        </w:rPr>
        <w:t>，超过</w:t>
      </w:r>
      <w:r w:rsidR="002C22E2" w:rsidRPr="002E5CB4">
        <w:rPr>
          <w:rFonts w:ascii="宋体" w:hAnsi="宋体" w:cs="宋体" w:hint="eastAsia"/>
          <w:color w:val="000000"/>
          <w:kern w:val="0"/>
          <w:szCs w:val="21"/>
        </w:rPr>
        <w:t>此</w:t>
      </w:r>
      <w:r w:rsidR="002C22E2" w:rsidRPr="002E5CB4">
        <w:rPr>
          <w:rFonts w:ascii="宋体" w:hAnsi="宋体" w:cs="宋体"/>
          <w:color w:val="000000"/>
          <w:kern w:val="0"/>
          <w:szCs w:val="21"/>
        </w:rPr>
        <w:t>上限价的属于无效响应</w:t>
      </w:r>
      <w:r w:rsidR="002C22E2" w:rsidRPr="002E5CB4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4305FA" w:rsidRDefault="004305FA" w:rsidP="002E5CB4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</w:t>
      </w:r>
      <w:r w:rsidRPr="00400C9F">
        <w:rPr>
          <w:rFonts w:ascii="宋体" w:hAnsi="宋体" w:cs="宋体" w:hint="eastAsia"/>
          <w:color w:val="000000"/>
          <w:kern w:val="0"/>
          <w:szCs w:val="21"/>
        </w:rPr>
        <w:t>、</w:t>
      </w:r>
      <w:r w:rsidR="002C22E2">
        <w:rPr>
          <w:rFonts w:ascii="宋体" w:hAnsi="宋体" w:cs="宋体" w:hint="eastAsia"/>
          <w:color w:val="000000"/>
          <w:kern w:val="0"/>
          <w:szCs w:val="21"/>
        </w:rPr>
        <w:t>项目</w:t>
      </w:r>
      <w:r w:rsidR="002C22E2" w:rsidRPr="00400C9F">
        <w:rPr>
          <w:rFonts w:ascii="宋体" w:hAnsi="宋体" w:cs="宋体" w:hint="eastAsia"/>
          <w:color w:val="000000"/>
          <w:kern w:val="0"/>
          <w:szCs w:val="21"/>
        </w:rPr>
        <w:t>期限：</w:t>
      </w:r>
      <w:r w:rsidR="002C22E2">
        <w:rPr>
          <w:rFonts w:ascii="宋体" w:hAnsi="宋体" w:cs="宋体" w:hint="eastAsia"/>
          <w:color w:val="000000"/>
          <w:kern w:val="0"/>
          <w:szCs w:val="21"/>
        </w:rPr>
        <w:t>三</w:t>
      </w:r>
      <w:r w:rsidR="002C22E2" w:rsidRPr="00400C9F">
        <w:rPr>
          <w:rFonts w:ascii="宋体" w:hAnsi="宋体" w:cs="宋体" w:hint="eastAsia"/>
          <w:color w:val="000000"/>
          <w:kern w:val="0"/>
          <w:szCs w:val="21"/>
        </w:rPr>
        <w:t>年</w:t>
      </w:r>
    </w:p>
    <w:p w:rsidR="00585780" w:rsidRPr="002E5CB4" w:rsidRDefault="004565C0" w:rsidP="002E5CB4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5、</w:t>
      </w:r>
      <w:r w:rsidR="00CC06D5">
        <w:rPr>
          <w:rFonts w:ascii="宋体" w:hAnsi="宋体" w:cs="宋体" w:hint="eastAsia"/>
          <w:color w:val="000000"/>
          <w:kern w:val="0"/>
          <w:szCs w:val="21"/>
        </w:rPr>
        <w:t>报价：</w:t>
      </w:r>
      <w:r w:rsidR="00E82C63">
        <w:rPr>
          <w:rFonts w:ascii="宋体" w:hAnsi="宋体" w:cs="宋体" w:hint="eastAsia"/>
          <w:color w:val="000000"/>
          <w:kern w:val="0"/>
          <w:szCs w:val="21"/>
        </w:rPr>
        <w:t>按单张价格报单价，</w:t>
      </w:r>
      <w:r w:rsidR="006A0B7F" w:rsidRPr="006A0B7F">
        <w:rPr>
          <w:rFonts w:ascii="宋体" w:hAnsi="宋体" w:cs="宋体" w:hint="eastAsia"/>
          <w:color w:val="000000"/>
          <w:kern w:val="0"/>
          <w:szCs w:val="21"/>
        </w:rPr>
        <w:t>报价</w:t>
      </w:r>
      <w:r w:rsidR="006A0B7F">
        <w:rPr>
          <w:rFonts w:ascii="宋体" w:hAnsi="宋体" w:cs="宋体" w:hint="eastAsia"/>
          <w:color w:val="000000"/>
          <w:kern w:val="0"/>
          <w:szCs w:val="21"/>
        </w:rPr>
        <w:t>应</w:t>
      </w:r>
      <w:r w:rsidR="006A0B7F" w:rsidRPr="006A0B7F">
        <w:rPr>
          <w:rFonts w:ascii="宋体" w:hAnsi="宋体" w:cs="宋体" w:hint="eastAsia"/>
          <w:color w:val="000000"/>
          <w:kern w:val="0"/>
          <w:szCs w:val="21"/>
        </w:rPr>
        <w:t>包括</w:t>
      </w:r>
      <w:r w:rsidR="002C22E2" w:rsidRPr="002C22E2">
        <w:rPr>
          <w:rFonts w:ascii="宋体" w:hAnsi="宋体" w:cs="宋体" w:hint="eastAsia"/>
          <w:color w:val="000000"/>
          <w:kern w:val="0"/>
          <w:szCs w:val="21"/>
        </w:rPr>
        <w:t>但不限于人工服务、设备、所有耗材</w:t>
      </w:r>
      <w:r w:rsidR="002C22E2" w:rsidRPr="002C22E2">
        <w:rPr>
          <w:rFonts w:ascii="宋体" w:hAnsi="宋体" w:cs="宋体"/>
          <w:color w:val="000000"/>
          <w:kern w:val="0"/>
          <w:szCs w:val="21"/>
        </w:rPr>
        <w:t>(包括纸张、墨盒等,不含订书钉)、设备维修保养、零备件、各种税费等相关费用，以及合同履行过程中的应预见和不可预见的一切费用</w:t>
      </w:r>
      <w:r w:rsidR="00A705EF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2C22E2" w:rsidRPr="00CC06D5" w:rsidRDefault="004305FA" w:rsidP="00CC06D5">
      <w:pPr>
        <w:widowControl/>
        <w:wordWrap w:val="0"/>
        <w:spacing w:line="360" w:lineRule="auto"/>
        <w:jc w:val="left"/>
        <w:rPr>
          <w:rFonts w:ascii="Calibri" w:hAnsi="宋体" w:cs="宋体"/>
          <w:b/>
          <w:kern w:val="0"/>
          <w:szCs w:val="21"/>
        </w:rPr>
      </w:pPr>
      <w:r w:rsidRPr="00CC06D5">
        <w:rPr>
          <w:rFonts w:ascii="Calibri" w:hAnsi="宋体" w:cs="宋体" w:hint="eastAsia"/>
          <w:b/>
          <w:kern w:val="0"/>
          <w:szCs w:val="21"/>
        </w:rPr>
        <w:t>二、</w:t>
      </w:r>
      <w:r w:rsidR="007F421D">
        <w:rPr>
          <w:rFonts w:ascii="Calibri" w:hAnsi="宋体" w:cs="宋体" w:hint="eastAsia"/>
          <w:b/>
          <w:kern w:val="0"/>
          <w:szCs w:val="21"/>
        </w:rPr>
        <w:t>项目要求</w:t>
      </w:r>
    </w:p>
    <w:p w:rsidR="002C22E2" w:rsidRPr="002E5CB4" w:rsidRDefault="002C22E2" w:rsidP="002E5CB4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2E5CB4">
        <w:rPr>
          <w:rFonts w:ascii="宋体" w:hAnsi="宋体" w:cs="宋体" w:hint="eastAsia"/>
          <w:color w:val="000000"/>
          <w:kern w:val="0"/>
          <w:szCs w:val="21"/>
        </w:rPr>
        <w:t>1、服务商提供打印设备、胶装机、切纸机、纸张以及所有打印耗材。</w:t>
      </w:r>
    </w:p>
    <w:p w:rsidR="002C22E2" w:rsidRPr="002E5CB4" w:rsidRDefault="002C22E2" w:rsidP="002E5CB4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2E5CB4">
        <w:rPr>
          <w:rFonts w:ascii="宋体" w:hAnsi="宋体" w:cs="宋体" w:hint="eastAsia"/>
          <w:color w:val="000000"/>
          <w:kern w:val="0"/>
          <w:szCs w:val="21"/>
        </w:rPr>
        <w:t>2、服务商保证耗材及时供应，保证输出品质与设备稳定性。</w:t>
      </w:r>
    </w:p>
    <w:p w:rsidR="002C22E2" w:rsidRPr="002E5CB4" w:rsidRDefault="002C22E2" w:rsidP="002E5CB4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2E5CB4">
        <w:rPr>
          <w:rFonts w:ascii="宋体" w:hAnsi="宋体" w:cs="宋体" w:hint="eastAsia"/>
          <w:color w:val="000000"/>
          <w:kern w:val="0"/>
          <w:szCs w:val="21"/>
        </w:rPr>
        <w:t>3、</w:t>
      </w:r>
      <w:r w:rsidR="00240291" w:rsidRPr="002E5CB4">
        <w:rPr>
          <w:rFonts w:ascii="宋体" w:hAnsi="宋体" w:cs="宋体" w:hint="eastAsia"/>
          <w:color w:val="000000"/>
          <w:kern w:val="0"/>
          <w:szCs w:val="21"/>
        </w:rPr>
        <w:t>工作日</w:t>
      </w:r>
      <w:r w:rsidRPr="002E5CB4">
        <w:rPr>
          <w:rFonts w:ascii="宋体" w:hAnsi="宋体" w:cs="宋体" w:hint="eastAsia"/>
          <w:color w:val="000000"/>
          <w:kern w:val="0"/>
          <w:szCs w:val="21"/>
        </w:rPr>
        <w:t>时间，上门服务时间为2小时内，非</w:t>
      </w:r>
      <w:r w:rsidR="00240291" w:rsidRPr="002E5CB4">
        <w:rPr>
          <w:rFonts w:ascii="宋体" w:hAnsi="宋体" w:cs="宋体" w:hint="eastAsia"/>
          <w:color w:val="000000"/>
          <w:kern w:val="0"/>
          <w:szCs w:val="21"/>
        </w:rPr>
        <w:t>工作日</w:t>
      </w:r>
      <w:r w:rsidRPr="002E5CB4">
        <w:rPr>
          <w:rFonts w:ascii="宋体" w:hAnsi="宋体" w:cs="宋体" w:hint="eastAsia"/>
          <w:color w:val="000000"/>
          <w:kern w:val="0"/>
          <w:szCs w:val="21"/>
        </w:rPr>
        <w:t>时间，上门服务时间为4小时内，在维修时间过长或者当缺少该设备会影响医院正常业务的情况下，需提供备用机。</w:t>
      </w:r>
    </w:p>
    <w:p w:rsidR="002C22E2" w:rsidRPr="002E5CB4" w:rsidRDefault="002C22E2" w:rsidP="002E5CB4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2E5CB4">
        <w:rPr>
          <w:rFonts w:ascii="宋体" w:hAnsi="宋体" w:cs="宋体"/>
          <w:color w:val="000000"/>
          <w:kern w:val="0"/>
          <w:szCs w:val="21"/>
        </w:rPr>
        <w:t>4</w:t>
      </w:r>
      <w:r w:rsidRPr="002E5CB4">
        <w:rPr>
          <w:rFonts w:ascii="宋体" w:hAnsi="宋体" w:cs="宋体" w:hint="eastAsia"/>
          <w:color w:val="000000"/>
          <w:kern w:val="0"/>
          <w:szCs w:val="21"/>
        </w:rPr>
        <w:t>、服务期内设备维修保养费用由服务商承担，在合同期结束后所有打印设备归还服务商。</w:t>
      </w:r>
    </w:p>
    <w:p w:rsidR="002C22E2" w:rsidRPr="002E5CB4" w:rsidRDefault="002C22E2" w:rsidP="002E5CB4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2E5CB4">
        <w:rPr>
          <w:rFonts w:ascii="宋体" w:hAnsi="宋体" w:cs="宋体"/>
          <w:color w:val="000000"/>
          <w:kern w:val="0"/>
          <w:szCs w:val="21"/>
        </w:rPr>
        <w:t>5</w:t>
      </w:r>
      <w:r w:rsidRPr="002E5CB4">
        <w:rPr>
          <w:rFonts w:ascii="宋体" w:hAnsi="宋体" w:cs="宋体" w:hint="eastAsia"/>
          <w:color w:val="000000"/>
          <w:kern w:val="0"/>
          <w:szCs w:val="21"/>
        </w:rPr>
        <w:t>、按打印数量计费，费用包括一切设备、零件、耗材、人工费、税费等费用。</w:t>
      </w:r>
    </w:p>
    <w:p w:rsidR="00CC06D5" w:rsidRPr="002E5CB4" w:rsidRDefault="002C22E2" w:rsidP="00CC06D5">
      <w:pPr>
        <w:widowControl/>
        <w:wordWrap w:val="0"/>
        <w:spacing w:line="360" w:lineRule="auto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2E5CB4">
        <w:rPr>
          <w:rFonts w:ascii="宋体" w:hAnsi="宋体" w:cs="宋体" w:hint="eastAsia"/>
          <w:color w:val="000000"/>
          <w:kern w:val="0"/>
          <w:szCs w:val="21"/>
        </w:rPr>
        <w:t>6、纸张为相纸或铜版纸，2</w:t>
      </w:r>
      <w:r w:rsidRPr="002E5CB4">
        <w:rPr>
          <w:rFonts w:ascii="宋体" w:hAnsi="宋体" w:cs="宋体"/>
          <w:color w:val="000000"/>
          <w:kern w:val="0"/>
          <w:szCs w:val="21"/>
        </w:rPr>
        <w:t>50</w:t>
      </w:r>
      <w:r w:rsidRPr="002E5CB4">
        <w:rPr>
          <w:rFonts w:ascii="宋体" w:hAnsi="宋体" w:cs="宋体" w:hint="eastAsia"/>
          <w:color w:val="000000"/>
          <w:kern w:val="0"/>
          <w:szCs w:val="21"/>
        </w:rPr>
        <w:t>克A</w:t>
      </w:r>
      <w:r w:rsidRPr="002E5CB4">
        <w:rPr>
          <w:rFonts w:ascii="宋体" w:hAnsi="宋体" w:cs="宋体"/>
          <w:color w:val="000000"/>
          <w:kern w:val="0"/>
          <w:szCs w:val="21"/>
        </w:rPr>
        <w:t>4</w:t>
      </w:r>
      <w:r w:rsidRPr="002E5CB4">
        <w:rPr>
          <w:rFonts w:ascii="宋体" w:hAnsi="宋体" w:cs="宋体" w:hint="eastAsia"/>
          <w:color w:val="000000"/>
          <w:kern w:val="0"/>
          <w:szCs w:val="21"/>
        </w:rPr>
        <w:t>规格。</w:t>
      </w:r>
      <w:bookmarkStart w:id="1" w:name="_GoBack"/>
      <w:bookmarkEnd w:id="1"/>
    </w:p>
    <w:p w:rsidR="00CC06D5" w:rsidRPr="009C3269" w:rsidRDefault="00240291" w:rsidP="00CC06D5"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三</w:t>
      </w:r>
      <w:r w:rsidR="00CC06D5" w:rsidRPr="009C3269">
        <w:rPr>
          <w:rFonts w:ascii="宋体" w:hAnsi="宋体" w:cs="宋体" w:hint="eastAsia"/>
          <w:b/>
          <w:bCs/>
          <w:color w:val="000000"/>
          <w:kern w:val="0"/>
          <w:szCs w:val="21"/>
        </w:rPr>
        <w:t>、付款方式</w:t>
      </w:r>
    </w:p>
    <w:p w:rsidR="00CC06D5" w:rsidRPr="00CC06D5" w:rsidRDefault="00CC06D5" w:rsidP="00CC06D5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CC06D5">
        <w:rPr>
          <w:rFonts w:ascii="宋体" w:hAnsi="宋体" w:cs="宋体" w:hint="eastAsia"/>
          <w:color w:val="000000"/>
          <w:kern w:val="0"/>
          <w:szCs w:val="21"/>
        </w:rPr>
        <w:t>1、</w:t>
      </w:r>
      <w:r w:rsidR="001F5A81">
        <w:rPr>
          <w:rFonts w:ascii="宋体" w:hAnsi="宋体" w:cs="宋体" w:hint="eastAsia"/>
          <w:color w:val="000000"/>
          <w:kern w:val="0"/>
          <w:szCs w:val="21"/>
        </w:rPr>
        <w:t>每</w:t>
      </w:r>
      <w:r w:rsidR="001F5A81" w:rsidRPr="00CC06D5">
        <w:rPr>
          <w:rFonts w:ascii="宋体" w:hAnsi="宋体" w:cs="宋体" w:hint="eastAsia"/>
          <w:color w:val="000000"/>
          <w:kern w:val="0"/>
          <w:szCs w:val="21"/>
        </w:rPr>
        <w:t>月结算</w:t>
      </w:r>
      <w:r w:rsidR="001F5A81">
        <w:rPr>
          <w:rFonts w:ascii="宋体" w:hAnsi="宋体" w:cs="宋体" w:hint="eastAsia"/>
          <w:color w:val="000000"/>
          <w:kern w:val="0"/>
          <w:szCs w:val="21"/>
        </w:rPr>
        <w:t>一次</w:t>
      </w:r>
      <w:r w:rsidR="001F5A81" w:rsidRPr="00CC06D5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CC06D5">
        <w:rPr>
          <w:rFonts w:ascii="宋体" w:hAnsi="宋体" w:cs="宋体" w:hint="eastAsia"/>
          <w:color w:val="000000"/>
          <w:kern w:val="0"/>
          <w:szCs w:val="21"/>
        </w:rPr>
        <w:t>以实际打印</w:t>
      </w:r>
      <w:r w:rsidR="00CF5C4E">
        <w:rPr>
          <w:rFonts w:ascii="宋体" w:hAnsi="宋体" w:cs="宋体" w:hint="eastAsia"/>
          <w:color w:val="000000"/>
          <w:kern w:val="0"/>
          <w:szCs w:val="21"/>
        </w:rPr>
        <w:t>复印</w:t>
      </w:r>
      <w:r w:rsidRPr="00CC06D5">
        <w:rPr>
          <w:rFonts w:ascii="宋体" w:hAnsi="宋体" w:cs="宋体" w:hint="eastAsia"/>
          <w:color w:val="000000"/>
          <w:kern w:val="0"/>
          <w:szCs w:val="21"/>
        </w:rPr>
        <w:t>量</w:t>
      </w:r>
      <w:r w:rsidR="007205C3">
        <w:rPr>
          <w:rFonts w:ascii="宋体" w:hAnsi="宋体" w:cs="宋体" w:hint="eastAsia"/>
          <w:color w:val="000000"/>
          <w:kern w:val="0"/>
          <w:szCs w:val="21"/>
        </w:rPr>
        <w:t>进行</w:t>
      </w:r>
      <w:r w:rsidR="007205C3" w:rsidRPr="00CC06D5">
        <w:rPr>
          <w:rFonts w:ascii="宋体" w:hAnsi="宋体" w:cs="宋体" w:hint="eastAsia"/>
          <w:color w:val="000000"/>
          <w:kern w:val="0"/>
          <w:szCs w:val="21"/>
        </w:rPr>
        <w:t>结算</w:t>
      </w:r>
      <w:r w:rsidRPr="00CC06D5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883E6A" w:rsidRDefault="00CC06D5" w:rsidP="00CC06D5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CC06D5">
        <w:rPr>
          <w:rFonts w:ascii="宋体" w:hAnsi="宋体" w:cs="宋体" w:hint="eastAsia"/>
          <w:color w:val="000000"/>
          <w:kern w:val="0"/>
          <w:szCs w:val="21"/>
        </w:rPr>
        <w:t>2、</w:t>
      </w:r>
      <w:r w:rsidR="00E2302C">
        <w:rPr>
          <w:rFonts w:ascii="宋体" w:hAnsi="宋体" w:cs="宋体" w:hint="eastAsia"/>
          <w:color w:val="000000"/>
          <w:kern w:val="0"/>
          <w:szCs w:val="21"/>
        </w:rPr>
        <w:t>服务商与使用科室共同抄表，</w:t>
      </w:r>
      <w:r w:rsidRPr="00CC06D5">
        <w:rPr>
          <w:rFonts w:ascii="宋体" w:hAnsi="宋体" w:cs="宋体" w:hint="eastAsia"/>
          <w:color w:val="000000"/>
          <w:kern w:val="0"/>
          <w:szCs w:val="21"/>
        </w:rPr>
        <w:t>数量</w:t>
      </w:r>
      <w:r w:rsidR="00E2302C">
        <w:rPr>
          <w:rFonts w:ascii="宋体" w:hAnsi="宋体" w:cs="宋体" w:hint="eastAsia"/>
          <w:color w:val="000000"/>
          <w:kern w:val="0"/>
          <w:szCs w:val="21"/>
        </w:rPr>
        <w:t>经使用科室</w:t>
      </w:r>
      <w:r w:rsidRPr="00CC06D5">
        <w:rPr>
          <w:rFonts w:ascii="宋体" w:hAnsi="宋体" w:cs="宋体" w:hint="eastAsia"/>
          <w:color w:val="000000"/>
          <w:kern w:val="0"/>
          <w:szCs w:val="21"/>
        </w:rPr>
        <w:t>确认无误后，</w:t>
      </w:r>
      <w:r w:rsidR="00E2302C">
        <w:rPr>
          <w:rFonts w:ascii="宋体" w:hAnsi="宋体" w:cs="宋体" w:hint="eastAsia"/>
          <w:color w:val="000000"/>
          <w:kern w:val="0"/>
          <w:szCs w:val="21"/>
        </w:rPr>
        <w:t>服务商开具相应金额的正规发票，采购人于</w:t>
      </w:r>
      <w:r w:rsidRPr="00CC06D5">
        <w:rPr>
          <w:rFonts w:ascii="宋体" w:hAnsi="宋体" w:cs="宋体" w:hint="eastAsia"/>
          <w:color w:val="000000"/>
          <w:kern w:val="0"/>
          <w:szCs w:val="21"/>
        </w:rPr>
        <w:t>60天内支付。</w:t>
      </w:r>
      <w:r w:rsidR="00E2302C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</w:p>
    <w:bookmarkEnd w:id="0"/>
    <w:p w:rsidR="004305FA" w:rsidRPr="00E2302C" w:rsidRDefault="004305FA" w:rsidP="004305FA">
      <w:pPr>
        <w:widowControl/>
        <w:jc w:val="left"/>
        <w:rPr>
          <w:b/>
          <w:bCs/>
          <w:sz w:val="28"/>
          <w:szCs w:val="28"/>
        </w:rPr>
      </w:pPr>
    </w:p>
    <w:sectPr w:rsidR="004305FA" w:rsidRPr="00E2302C" w:rsidSect="00727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B16" w:rsidRDefault="00061B16" w:rsidP="00AD0A5B">
      <w:r>
        <w:separator/>
      </w:r>
    </w:p>
  </w:endnote>
  <w:endnote w:type="continuationSeparator" w:id="0">
    <w:p w:rsidR="00061B16" w:rsidRDefault="00061B16" w:rsidP="00AD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B16" w:rsidRDefault="00061B16" w:rsidP="00AD0A5B">
      <w:r>
        <w:separator/>
      </w:r>
    </w:p>
  </w:footnote>
  <w:footnote w:type="continuationSeparator" w:id="0">
    <w:p w:rsidR="00061B16" w:rsidRDefault="00061B16" w:rsidP="00AD0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6FCE"/>
    <w:multiLevelType w:val="multilevel"/>
    <w:tmpl w:val="00416FC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0334B4"/>
    <w:multiLevelType w:val="hybridMultilevel"/>
    <w:tmpl w:val="BD54CF90"/>
    <w:lvl w:ilvl="0" w:tplc="68921452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4576D2"/>
    <w:multiLevelType w:val="multilevel"/>
    <w:tmpl w:val="4A4576D2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3" w15:restartNumberingAfterBreak="0">
    <w:nsid w:val="67BC6897"/>
    <w:multiLevelType w:val="multilevel"/>
    <w:tmpl w:val="67BC6897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420"/>
        </w:tabs>
        <w:ind w:left="420" w:hanging="420"/>
      </w:pPr>
    </w:lvl>
    <w:lvl w:ilvl="2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4" w15:restartNumberingAfterBreak="0">
    <w:nsid w:val="6C73457C"/>
    <w:multiLevelType w:val="multilevel"/>
    <w:tmpl w:val="6C73457C"/>
    <w:lvl w:ilvl="0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5FA"/>
    <w:rsid w:val="00056422"/>
    <w:rsid w:val="00061B16"/>
    <w:rsid w:val="000B53FB"/>
    <w:rsid w:val="00153222"/>
    <w:rsid w:val="00172577"/>
    <w:rsid w:val="001F5A81"/>
    <w:rsid w:val="00236597"/>
    <w:rsid w:val="00240291"/>
    <w:rsid w:val="00266455"/>
    <w:rsid w:val="002C22E2"/>
    <w:rsid w:val="002E5CB4"/>
    <w:rsid w:val="004305FA"/>
    <w:rsid w:val="004565C0"/>
    <w:rsid w:val="004B1654"/>
    <w:rsid w:val="004E5371"/>
    <w:rsid w:val="00525485"/>
    <w:rsid w:val="00536244"/>
    <w:rsid w:val="00585780"/>
    <w:rsid w:val="005E3CD3"/>
    <w:rsid w:val="00600120"/>
    <w:rsid w:val="006A0B7F"/>
    <w:rsid w:val="007205C3"/>
    <w:rsid w:val="007245EA"/>
    <w:rsid w:val="00726656"/>
    <w:rsid w:val="00727433"/>
    <w:rsid w:val="00742E8B"/>
    <w:rsid w:val="007640F2"/>
    <w:rsid w:val="007F421D"/>
    <w:rsid w:val="00883E6A"/>
    <w:rsid w:val="008A619A"/>
    <w:rsid w:val="008D6689"/>
    <w:rsid w:val="0095069F"/>
    <w:rsid w:val="00977347"/>
    <w:rsid w:val="009C3269"/>
    <w:rsid w:val="009E7801"/>
    <w:rsid w:val="00A705EF"/>
    <w:rsid w:val="00AC00A7"/>
    <w:rsid w:val="00AD0A5B"/>
    <w:rsid w:val="00AF3BB8"/>
    <w:rsid w:val="00B82A08"/>
    <w:rsid w:val="00C776CB"/>
    <w:rsid w:val="00CC06D5"/>
    <w:rsid w:val="00CD5C1F"/>
    <w:rsid w:val="00CF5C4E"/>
    <w:rsid w:val="00DB1DD3"/>
    <w:rsid w:val="00E2302C"/>
    <w:rsid w:val="00E24857"/>
    <w:rsid w:val="00E82C63"/>
    <w:rsid w:val="00F6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8986C"/>
  <w15:docId w15:val="{8DB3153E-7633-40F3-8D06-A457B483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5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4305FA"/>
    <w:rPr>
      <w:rFonts w:ascii="宋体" w:eastAsiaTheme="minorEastAsia" w:hAnsi="Courier New" w:cs="Courier New"/>
      <w:szCs w:val="21"/>
    </w:rPr>
  </w:style>
  <w:style w:type="character" w:customStyle="1" w:styleId="a4">
    <w:name w:val="纯文本 字符"/>
    <w:basedOn w:val="a0"/>
    <w:link w:val="a3"/>
    <w:qFormat/>
    <w:rsid w:val="004305FA"/>
    <w:rPr>
      <w:rFonts w:ascii="宋体" w:eastAsiaTheme="minorEastAsia" w:hAnsi="Courier New" w:cs="Courier New"/>
      <w:kern w:val="2"/>
      <w:sz w:val="21"/>
      <w:szCs w:val="21"/>
    </w:rPr>
  </w:style>
  <w:style w:type="table" w:styleId="a5">
    <w:name w:val="Table Grid"/>
    <w:basedOn w:val="a1"/>
    <w:qFormat/>
    <w:rsid w:val="004305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图"/>
    <w:basedOn w:val="a"/>
    <w:rsid w:val="004305FA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styleId="a7">
    <w:name w:val="List Paragraph"/>
    <w:basedOn w:val="a"/>
    <w:link w:val="a8"/>
    <w:uiPriority w:val="34"/>
    <w:qFormat/>
    <w:rsid w:val="004305FA"/>
    <w:pPr>
      <w:ind w:firstLineChars="200" w:firstLine="420"/>
    </w:pPr>
  </w:style>
  <w:style w:type="character" w:customStyle="1" w:styleId="a8">
    <w:name w:val="列表段落 字符"/>
    <w:link w:val="a7"/>
    <w:uiPriority w:val="34"/>
    <w:qFormat/>
    <w:rsid w:val="004305FA"/>
    <w:rPr>
      <w:kern w:val="2"/>
      <w:sz w:val="21"/>
      <w:szCs w:val="24"/>
    </w:rPr>
  </w:style>
  <w:style w:type="paragraph" w:styleId="a9">
    <w:name w:val="header"/>
    <w:basedOn w:val="a"/>
    <w:link w:val="aa"/>
    <w:uiPriority w:val="99"/>
    <w:unhideWhenUsed/>
    <w:rsid w:val="00AD0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D0A5B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D0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D0A5B"/>
    <w:rPr>
      <w:kern w:val="2"/>
      <w:sz w:val="18"/>
      <w:szCs w:val="18"/>
    </w:rPr>
  </w:style>
  <w:style w:type="character" w:customStyle="1" w:styleId="font21">
    <w:name w:val="font21"/>
    <w:basedOn w:val="a0"/>
    <w:rsid w:val="00AD0A5B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rsid w:val="00AD0A5B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31">
    <w:name w:val="font31"/>
    <w:basedOn w:val="a0"/>
    <w:rsid w:val="00AD0A5B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zyy</cp:lastModifiedBy>
  <cp:revision>28</cp:revision>
  <dcterms:created xsi:type="dcterms:W3CDTF">2021-05-17T08:38:00Z</dcterms:created>
  <dcterms:modified xsi:type="dcterms:W3CDTF">2024-12-05T03:09:00Z</dcterms:modified>
</cp:coreProperties>
</file>