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166F">
      <w:pPr>
        <w:numPr>
          <w:ilvl w:val="0"/>
          <w:numId w:val="0"/>
        </w:numPr>
        <w:ind w:left="420" w:leftChars="0" w:firstLine="42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中山市中医院医疗设备运维服务</w:t>
      </w:r>
    </w:p>
    <w:p w14:paraId="46167A0D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1、服务方式：人工保</w:t>
      </w:r>
    </w:p>
    <w:p w14:paraId="6B634104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2、服务期：三年</w:t>
      </w:r>
    </w:p>
    <w:p w14:paraId="59F03BA5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3、预算：50万元/年。</w:t>
      </w:r>
    </w:p>
    <w:p w14:paraId="09477D0E">
      <w:pPr>
        <w:numPr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4、主要服务内容</w:t>
      </w:r>
      <w:r>
        <w:rPr>
          <w:rFonts w:hint="eastAsia"/>
          <w:b w:val="0"/>
          <w:bCs w:val="0"/>
          <w:sz w:val="28"/>
          <w:szCs w:val="28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负责住院楼及综合楼病区内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/>
          <w:b w:val="0"/>
          <w:bCs w:val="0"/>
          <w:sz w:val="28"/>
          <w:szCs w:val="28"/>
        </w:rPr>
        <w:t>医疗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设备的维修、巡检、定期保养。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维保的医疗设备不包含</w:t>
      </w:r>
      <w:r>
        <w:rPr>
          <w:rFonts w:hint="eastAsia"/>
          <w:b w:val="0"/>
          <w:bCs w:val="0"/>
          <w:sz w:val="28"/>
          <w:szCs w:val="28"/>
        </w:rPr>
        <w:t>设备带、病床、空气消毒机、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病历</w:t>
      </w:r>
      <w:r>
        <w:rPr>
          <w:rFonts w:hint="eastAsia"/>
          <w:b w:val="0"/>
          <w:bCs w:val="0"/>
          <w:sz w:val="28"/>
          <w:szCs w:val="28"/>
        </w:rPr>
        <w:t>车、治疗车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。维保</w:t>
      </w:r>
      <w:r>
        <w:rPr>
          <w:rFonts w:hint="eastAsia"/>
          <w:b w:val="0"/>
          <w:bCs w:val="0"/>
          <w:sz w:val="28"/>
          <w:szCs w:val="28"/>
        </w:rPr>
        <w:t>设备总值约1</w:t>
      </w:r>
      <w:r>
        <w:rPr>
          <w:b w:val="0"/>
          <w:bCs w:val="0"/>
          <w:sz w:val="28"/>
          <w:szCs w:val="28"/>
        </w:rPr>
        <w:t>.24</w:t>
      </w:r>
      <w:r>
        <w:rPr>
          <w:rFonts w:hint="eastAsia"/>
          <w:b w:val="0"/>
          <w:bCs w:val="0"/>
          <w:sz w:val="28"/>
          <w:szCs w:val="28"/>
        </w:rPr>
        <w:t>亿元。</w:t>
      </w:r>
    </w:p>
    <w:p w14:paraId="61854617">
      <w:pPr>
        <w:numPr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5、其他服务内容：</w:t>
      </w:r>
    </w:p>
    <w:p w14:paraId="45C6E725">
      <w:pPr>
        <w:numPr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5.1.</w:t>
      </w:r>
      <w:r>
        <w:rPr>
          <w:rFonts w:hint="eastAsia"/>
          <w:b w:val="0"/>
          <w:bCs w:val="0"/>
          <w:sz w:val="28"/>
          <w:szCs w:val="28"/>
        </w:rPr>
        <w:t>协助设备科对全院计量设备、生命支持类设备进行质控。</w:t>
      </w:r>
    </w:p>
    <w:p w14:paraId="0959DF6F">
      <w:pPr>
        <w:numPr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5.2.使用</w:t>
      </w:r>
      <w:r>
        <w:rPr>
          <w:rFonts w:hint="eastAsia"/>
          <w:b w:val="0"/>
          <w:bCs w:val="0"/>
          <w:sz w:val="28"/>
          <w:szCs w:val="28"/>
        </w:rPr>
        <w:t>设备管理软件，协助设备科实现对设备档案的信息化管理。</w:t>
      </w:r>
    </w:p>
    <w:p w14:paraId="707E2222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/>
          <w:b w:val="0"/>
          <w:bCs w:val="0"/>
          <w:sz w:val="28"/>
          <w:szCs w:val="28"/>
        </w:rPr>
        <w:t>人员配置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驻场工程师3名，文员1名。</w:t>
      </w:r>
    </w:p>
    <w:p w14:paraId="7BBC6D15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/>
          <w:b w:val="0"/>
          <w:bCs w:val="0"/>
          <w:sz w:val="28"/>
          <w:szCs w:val="28"/>
        </w:rPr>
        <w:t>人员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要求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41060CE8"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7.1.</w:t>
      </w:r>
      <w:r>
        <w:rPr>
          <w:rFonts w:hint="eastAsia"/>
          <w:b w:val="0"/>
          <w:bCs w:val="0"/>
          <w:sz w:val="28"/>
          <w:szCs w:val="28"/>
        </w:rPr>
        <w:t>工程师：大专及以上学历，生物医学或电子电气相关专业毕业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</w:rPr>
        <w:t>熟悉医院医疗设备，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有相关从业经历</w:t>
      </w:r>
      <w:r>
        <w:rPr>
          <w:rFonts w:hint="eastAsia"/>
          <w:b w:val="0"/>
          <w:bCs w:val="0"/>
          <w:sz w:val="28"/>
          <w:szCs w:val="28"/>
        </w:rPr>
        <w:t>。</w:t>
      </w:r>
    </w:p>
    <w:p w14:paraId="10120EDD"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7.2.</w:t>
      </w:r>
      <w:r>
        <w:rPr>
          <w:rFonts w:hint="eastAsia"/>
          <w:b w:val="0"/>
          <w:bCs w:val="0"/>
          <w:sz w:val="28"/>
          <w:szCs w:val="28"/>
        </w:rPr>
        <w:t>文员：大专及以上学历，熟练使用office办公软件，能按三甲医院要求管理纸质和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sz w:val="28"/>
          <w:szCs w:val="28"/>
        </w:rPr>
        <w:t>电子设备维护档案。</w:t>
      </w:r>
    </w:p>
    <w:p w14:paraId="0647C6C2">
      <w:p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/>
          <w:b w:val="0"/>
          <w:bCs w:val="0"/>
          <w:sz w:val="28"/>
          <w:szCs w:val="28"/>
        </w:rPr>
        <w:t>工作时间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</w:rPr>
        <w:t>工作日上午8：0</w:t>
      </w:r>
      <w:r>
        <w:rPr>
          <w:b w:val="0"/>
          <w:bCs w:val="0"/>
          <w:sz w:val="28"/>
          <w:szCs w:val="28"/>
        </w:rPr>
        <w:t>0-12</w:t>
      </w:r>
      <w:r>
        <w:rPr>
          <w:rFonts w:hint="eastAsia"/>
          <w:b w:val="0"/>
          <w:bCs w:val="0"/>
          <w:sz w:val="28"/>
          <w:szCs w:val="28"/>
        </w:rPr>
        <w:t>：0</w:t>
      </w:r>
      <w:r>
        <w:rPr>
          <w:b w:val="0"/>
          <w:bCs w:val="0"/>
          <w:sz w:val="28"/>
          <w:szCs w:val="28"/>
        </w:rPr>
        <w:t>0</w:t>
      </w:r>
      <w:r>
        <w:rPr>
          <w:rFonts w:hint="eastAsia"/>
          <w:b w:val="0"/>
          <w:bCs w:val="0"/>
          <w:sz w:val="28"/>
          <w:szCs w:val="28"/>
        </w:rPr>
        <w:t>，下午</w:t>
      </w:r>
      <w:r>
        <w:rPr>
          <w:b w:val="0"/>
          <w:bCs w:val="0"/>
          <w:sz w:val="28"/>
          <w:szCs w:val="28"/>
        </w:rPr>
        <w:t>14</w:t>
      </w:r>
      <w:r>
        <w:rPr>
          <w:rFonts w:hint="eastAsia"/>
          <w:b w:val="0"/>
          <w:bCs w:val="0"/>
          <w:sz w:val="28"/>
          <w:szCs w:val="28"/>
        </w:rPr>
        <w:t>：3</w:t>
      </w:r>
      <w:r>
        <w:rPr>
          <w:b w:val="0"/>
          <w:bCs w:val="0"/>
          <w:sz w:val="28"/>
          <w:szCs w:val="28"/>
        </w:rPr>
        <w:t>0-17</w:t>
      </w:r>
      <w:r>
        <w:rPr>
          <w:rFonts w:hint="eastAsia"/>
          <w:b w:val="0"/>
          <w:bCs w:val="0"/>
          <w:sz w:val="28"/>
          <w:szCs w:val="28"/>
        </w:rPr>
        <w:t>：3</w:t>
      </w:r>
      <w:r>
        <w:rPr>
          <w:b w:val="0"/>
          <w:bCs w:val="0"/>
          <w:sz w:val="28"/>
          <w:szCs w:val="28"/>
        </w:rPr>
        <w:t>0</w:t>
      </w:r>
      <w:r>
        <w:rPr>
          <w:rFonts w:hint="eastAsia"/>
          <w:b w:val="0"/>
          <w:bCs w:val="0"/>
          <w:sz w:val="28"/>
          <w:szCs w:val="28"/>
        </w:rPr>
        <w:t>，周末及节假日轮值。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84"/>
    <w:rsid w:val="00195FE3"/>
    <w:rsid w:val="002A2C86"/>
    <w:rsid w:val="0035429D"/>
    <w:rsid w:val="003F6EBA"/>
    <w:rsid w:val="004670D1"/>
    <w:rsid w:val="009F7F3B"/>
    <w:rsid w:val="00C73D84"/>
    <w:rsid w:val="00F36CD4"/>
    <w:rsid w:val="06BE2D43"/>
    <w:rsid w:val="260E326F"/>
    <w:rsid w:val="2D657C06"/>
    <w:rsid w:val="3E4F79EB"/>
    <w:rsid w:val="493E0EA4"/>
    <w:rsid w:val="738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439</Characters>
  <Lines>2</Lines>
  <Paragraphs>1</Paragraphs>
  <TotalTime>19</TotalTime>
  <ScaleCrop>false</ScaleCrop>
  <LinksUpToDate>false</LinksUpToDate>
  <CharactersWithSpaces>457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2025-10-05T14:00:00Z</dcterms:created>
  <dc:creator>internet3</dc:creator>
  <cp:lastModifiedBy>闫伟</cp:lastModifiedBy>
  <cp:lastPrinted>2025-10-29T00:28:56Z</cp:lastPrinted>
  <dcterms:modified xsi:type="dcterms:W3CDTF">2025-10-29T12:08:50Z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eyJoZGlkIjoiMjdhNDNmN2U1YjA4ZDhiNzU4ZjA2YzdmYTEwY2Q3OGIiLCJ1c2VySWQiOiI3MDEzNDUwNzUifQ==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F74B17849BBF46A8828C2F8FD360F32A_13</vt:lpwstr>
  </property>
</Properties>
</file>