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127A09">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黑体" w:hAnsi="黑体" w:eastAsia="黑体" w:cs="黑体"/>
          <w:sz w:val="32"/>
          <w:szCs w:val="32"/>
          <w:lang w:val="en-US" w:eastAsia="zh-CN"/>
          <w14:ligatures w14:val="none"/>
        </w:rPr>
      </w:pPr>
      <w:r>
        <w:rPr>
          <w:rFonts w:hint="eastAsia" w:ascii="黑体" w:hAnsi="黑体" w:eastAsia="黑体" w:cs="黑体"/>
          <w:sz w:val="32"/>
          <w:szCs w:val="32"/>
          <w:lang w:val="en-US" w:eastAsia="zh-CN"/>
          <w14:ligatures w14:val="none"/>
        </w:rPr>
        <w:t>项目需求</w:t>
      </w:r>
    </w:p>
    <w:p w14:paraId="17F62094">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14:ligatures w14:val="none"/>
        </w:rPr>
      </w:pPr>
      <w:r>
        <w:rPr>
          <w:rFonts w:hint="eastAsia" w:ascii="宋体" w:hAnsi="宋体" w:eastAsia="宋体" w:cs="宋体"/>
          <w:sz w:val="24"/>
          <w:szCs w:val="24"/>
          <w14:ligatures w14:val="none"/>
        </w:rPr>
        <w:t>1. 尿石清合剂质量标准提高（含方法开发及验证数据，1个品种共计1种有效成分）；</w:t>
      </w:r>
    </w:p>
    <w:p w14:paraId="584C9240">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14:ligatures w14:val="none"/>
        </w:rPr>
      </w:pPr>
      <w:r>
        <w:rPr>
          <w:rFonts w:hint="eastAsia" w:ascii="宋体" w:hAnsi="宋体" w:eastAsia="宋体" w:cs="宋体"/>
          <w:sz w:val="24"/>
          <w:szCs w:val="24"/>
          <w14:ligatures w14:val="none"/>
        </w:rPr>
        <w:t>2. 尿石清合剂申报专利技术支持及岭南名方申报指导培训；</w:t>
      </w:r>
    </w:p>
    <w:p w14:paraId="0C937BD7">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14:ligatures w14:val="none"/>
        </w:rPr>
      </w:pPr>
      <w:r>
        <w:rPr>
          <w:rFonts w:hint="eastAsia" w:ascii="宋体" w:hAnsi="宋体" w:eastAsia="宋体" w:cs="宋体"/>
          <w:sz w:val="24"/>
          <w:szCs w:val="24"/>
          <w14:ligatures w14:val="none"/>
        </w:rPr>
        <w:t>3.稳定性试验（3个品种，每个品种3批）：长期试验（0月、3月、6月、9月、12月）完成3个品种数据。</w:t>
      </w:r>
    </w:p>
    <w:p w14:paraId="1102B1BD">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14:ligatures w14:val="none"/>
        </w:rPr>
      </w:pPr>
      <w:r>
        <w:rPr>
          <w:rFonts w:hint="eastAsia" w:ascii="宋体" w:hAnsi="宋体" w:eastAsia="宋体" w:cs="宋体"/>
          <w:sz w:val="24"/>
          <w:szCs w:val="24"/>
          <w14:ligatures w14:val="none"/>
        </w:rPr>
        <w:t>4.制剂有效期延长申请相关资料撰写与申报技术指导：负责2个制剂品种的有效期延长申报资料撰写，需要甲方提供的资料指导甲方共同完成。在申请时，给予相关技术指导及政策沟通，对于药监部门提出意见的数据或资料补充，负责解答涉及品种注册研究的相关问题。</w:t>
      </w:r>
    </w:p>
    <w:p w14:paraId="134D9F15">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14:ligatures w14:val="none"/>
        </w:rPr>
      </w:pPr>
      <w:r>
        <w:rPr>
          <w:rFonts w:hint="eastAsia" w:ascii="宋体" w:hAnsi="宋体" w:eastAsia="宋体" w:cs="宋体"/>
          <w:sz w:val="24"/>
          <w:szCs w:val="24"/>
          <w14:ligatures w14:val="none"/>
        </w:rPr>
        <w:t>5.免费提供与本项目有关的学习、进修、现场指导等。</w:t>
      </w:r>
    </w:p>
    <w:p w14:paraId="0AAAEB2F">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14:ligatures w14:val="none"/>
        </w:rPr>
      </w:pPr>
      <w:r>
        <w:rPr>
          <w:rFonts w:hint="eastAsia" w:ascii="宋体" w:hAnsi="宋体" w:eastAsia="宋体" w:cs="宋体"/>
          <w:sz w:val="24"/>
          <w:szCs w:val="24"/>
          <w14:ligatures w14:val="none"/>
        </w:rPr>
        <w:t>6.</w:t>
      </w:r>
      <w:r>
        <w:rPr>
          <w:rFonts w:hint="eastAsia" w:ascii="宋体" w:hAnsi="宋体" w:cs="宋体"/>
          <w:sz w:val="24"/>
          <w:szCs w:val="24"/>
          <w:lang w:val="en-US" w:eastAsia="zh-CN"/>
          <w14:ligatures w14:val="none"/>
        </w:rPr>
        <w:t>合同签订后30天内</w:t>
      </w:r>
      <w:bookmarkStart w:id="0" w:name="_GoBack"/>
      <w:bookmarkEnd w:id="0"/>
      <w:r>
        <w:rPr>
          <w:rFonts w:hint="eastAsia" w:ascii="宋体" w:hAnsi="宋体" w:eastAsia="宋体" w:cs="宋体"/>
          <w:sz w:val="24"/>
          <w:szCs w:val="24"/>
          <w14:ligatures w14:val="none"/>
        </w:rPr>
        <w:t>完成初步研究并提交报告；在此基础上，持续开展深入研究，最终13个月内完成制剂有效期变更及质量标准提升的相关研究及申报资料整理工作。</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79D"/>
    <w:rsid w:val="00290A43"/>
    <w:rsid w:val="00585692"/>
    <w:rsid w:val="00601DB1"/>
    <w:rsid w:val="0079179D"/>
    <w:rsid w:val="008C09E1"/>
    <w:rsid w:val="441F79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after="0" w:line="240" w:lineRule="auto"/>
      <w:jc w:val="both"/>
    </w:pPr>
    <w:rPr>
      <w:rFonts w:ascii="Times New Roman" w:hAnsi="Times New Roman" w:eastAsia="宋体" w:cs="Times New Roman"/>
      <w:kern w:val="2"/>
      <w:sz w:val="21"/>
      <w:szCs w:val="24"/>
      <w:lang w:val="en-US" w:eastAsia="zh-CN" w:bidi="ar-SA"/>
      <w14:ligatures w14:val="none"/>
    </w:rPr>
  </w:style>
  <w:style w:type="paragraph" w:styleId="2">
    <w:name w:val="heading 1"/>
    <w:basedOn w:val="1"/>
    <w:next w:val="1"/>
    <w:link w:val="17"/>
    <w:qFormat/>
    <w:uiPriority w:val="9"/>
    <w:pPr>
      <w:keepNext/>
      <w:keepLines/>
      <w:spacing w:before="480" w:after="80" w:line="278" w:lineRule="auto"/>
      <w:jc w:val="left"/>
      <w:outlineLvl w:val="0"/>
    </w:pPr>
    <w:rPr>
      <w:rFonts w:asciiTheme="majorHAnsi" w:hAnsiTheme="majorHAnsi" w:eastAsiaTheme="majorEastAsia" w:cstheme="majorBidi"/>
      <w:color w:val="2F5597" w:themeColor="accent1" w:themeShade="BF"/>
      <w:sz w:val="48"/>
      <w:szCs w:val="48"/>
      <w14:ligatures w14:val="standardContextual"/>
    </w:rPr>
  </w:style>
  <w:style w:type="paragraph" w:styleId="3">
    <w:name w:val="heading 2"/>
    <w:basedOn w:val="1"/>
    <w:next w:val="1"/>
    <w:link w:val="18"/>
    <w:semiHidden/>
    <w:unhideWhenUsed/>
    <w:qFormat/>
    <w:uiPriority w:val="9"/>
    <w:pPr>
      <w:keepNext/>
      <w:keepLines/>
      <w:spacing w:before="160" w:after="80" w:line="278" w:lineRule="auto"/>
      <w:jc w:val="left"/>
      <w:outlineLvl w:val="1"/>
    </w:pPr>
    <w:rPr>
      <w:rFonts w:asciiTheme="majorHAnsi" w:hAnsiTheme="majorHAnsi" w:eastAsiaTheme="majorEastAsia" w:cstheme="majorBidi"/>
      <w:color w:val="2F5597" w:themeColor="accent1" w:themeShade="BF"/>
      <w:sz w:val="40"/>
      <w:szCs w:val="40"/>
      <w14:ligatures w14:val="standardContextual"/>
    </w:rPr>
  </w:style>
  <w:style w:type="paragraph" w:styleId="4">
    <w:name w:val="heading 3"/>
    <w:basedOn w:val="1"/>
    <w:next w:val="1"/>
    <w:link w:val="19"/>
    <w:semiHidden/>
    <w:unhideWhenUsed/>
    <w:qFormat/>
    <w:uiPriority w:val="9"/>
    <w:pPr>
      <w:keepNext/>
      <w:keepLines/>
      <w:spacing w:before="160" w:after="80" w:line="278" w:lineRule="auto"/>
      <w:jc w:val="left"/>
      <w:outlineLvl w:val="2"/>
    </w:pPr>
    <w:rPr>
      <w:rFonts w:asciiTheme="majorHAnsi" w:hAnsiTheme="majorHAnsi" w:eastAsiaTheme="majorEastAsia" w:cstheme="majorBidi"/>
      <w:color w:val="2F5597" w:themeColor="accent1" w:themeShade="BF"/>
      <w:sz w:val="32"/>
      <w:szCs w:val="32"/>
      <w14:ligatures w14:val="standardContextual"/>
    </w:rPr>
  </w:style>
  <w:style w:type="paragraph" w:styleId="5">
    <w:name w:val="heading 4"/>
    <w:basedOn w:val="1"/>
    <w:next w:val="1"/>
    <w:link w:val="20"/>
    <w:semiHidden/>
    <w:unhideWhenUsed/>
    <w:qFormat/>
    <w:uiPriority w:val="9"/>
    <w:pPr>
      <w:keepNext/>
      <w:keepLines/>
      <w:spacing w:before="80" w:after="40" w:line="278" w:lineRule="auto"/>
      <w:jc w:val="left"/>
      <w:outlineLvl w:val="3"/>
    </w:pPr>
    <w:rPr>
      <w:rFonts w:asciiTheme="minorHAnsi" w:hAnsiTheme="minorHAnsi" w:eastAsiaTheme="minorEastAsia" w:cstheme="majorBidi"/>
      <w:color w:val="2F5597" w:themeColor="accent1" w:themeShade="BF"/>
      <w:sz w:val="28"/>
      <w:szCs w:val="28"/>
      <w14:ligatures w14:val="standardContextual"/>
    </w:rPr>
  </w:style>
  <w:style w:type="paragraph" w:styleId="6">
    <w:name w:val="heading 5"/>
    <w:basedOn w:val="1"/>
    <w:next w:val="1"/>
    <w:link w:val="21"/>
    <w:semiHidden/>
    <w:unhideWhenUsed/>
    <w:qFormat/>
    <w:uiPriority w:val="9"/>
    <w:pPr>
      <w:keepNext/>
      <w:keepLines/>
      <w:spacing w:before="80" w:after="40" w:line="278" w:lineRule="auto"/>
      <w:jc w:val="left"/>
      <w:outlineLvl w:val="4"/>
    </w:pPr>
    <w:rPr>
      <w:rFonts w:asciiTheme="minorHAnsi" w:hAnsiTheme="minorHAnsi" w:eastAsiaTheme="minorEastAsia" w:cstheme="majorBidi"/>
      <w:color w:val="2F5597" w:themeColor="accent1" w:themeShade="BF"/>
      <w:sz w:val="24"/>
      <w14:ligatures w14:val="standardContextual"/>
    </w:rPr>
  </w:style>
  <w:style w:type="paragraph" w:styleId="7">
    <w:name w:val="heading 6"/>
    <w:basedOn w:val="1"/>
    <w:next w:val="1"/>
    <w:link w:val="22"/>
    <w:semiHidden/>
    <w:unhideWhenUsed/>
    <w:qFormat/>
    <w:uiPriority w:val="9"/>
    <w:pPr>
      <w:keepNext/>
      <w:keepLines/>
      <w:spacing w:before="40" w:line="278" w:lineRule="auto"/>
      <w:jc w:val="left"/>
      <w:outlineLvl w:val="5"/>
    </w:pPr>
    <w:rPr>
      <w:rFonts w:asciiTheme="minorHAnsi" w:hAnsiTheme="minorHAnsi" w:eastAsiaTheme="minorEastAsia" w:cstheme="majorBidi"/>
      <w:b/>
      <w:bCs/>
      <w:color w:val="2F5597" w:themeColor="accent1" w:themeShade="BF"/>
      <w:sz w:val="22"/>
      <w14:ligatures w14:val="standardContextual"/>
    </w:rPr>
  </w:style>
  <w:style w:type="paragraph" w:styleId="8">
    <w:name w:val="heading 7"/>
    <w:basedOn w:val="1"/>
    <w:next w:val="1"/>
    <w:link w:val="23"/>
    <w:semiHidden/>
    <w:unhideWhenUsed/>
    <w:qFormat/>
    <w:uiPriority w:val="9"/>
    <w:pPr>
      <w:keepNext/>
      <w:keepLines/>
      <w:spacing w:before="40" w:line="278" w:lineRule="auto"/>
      <w:jc w:val="left"/>
      <w:outlineLvl w:val="6"/>
    </w:pPr>
    <w:rPr>
      <w:rFonts w:asciiTheme="minorHAnsi" w:hAnsiTheme="minorHAnsi" w:eastAsiaTheme="minorEastAsia" w:cstheme="majorBidi"/>
      <w:b/>
      <w:bCs/>
      <w:color w:val="595959" w:themeColor="text1" w:themeTint="A6"/>
      <w:sz w:val="22"/>
      <w14:textFill>
        <w14:solidFill>
          <w14:schemeClr w14:val="tx1">
            <w14:lumMod w14:val="65000"/>
            <w14:lumOff w14:val="35000"/>
          </w14:schemeClr>
        </w14:solidFill>
      </w14:textFill>
      <w14:ligatures w14:val="standardContextual"/>
    </w:rPr>
  </w:style>
  <w:style w:type="paragraph" w:styleId="9">
    <w:name w:val="heading 8"/>
    <w:basedOn w:val="1"/>
    <w:next w:val="1"/>
    <w:link w:val="24"/>
    <w:semiHidden/>
    <w:unhideWhenUsed/>
    <w:qFormat/>
    <w:uiPriority w:val="9"/>
    <w:pPr>
      <w:keepNext/>
      <w:keepLines/>
      <w:spacing w:line="278" w:lineRule="auto"/>
      <w:jc w:val="left"/>
      <w:outlineLvl w:val="7"/>
    </w:pPr>
    <w:rPr>
      <w:rFonts w:asciiTheme="minorHAnsi" w:hAnsiTheme="minorHAnsi" w:eastAsiaTheme="min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paragraph" w:styleId="10">
    <w:name w:val="heading 9"/>
    <w:basedOn w:val="1"/>
    <w:next w:val="1"/>
    <w:link w:val="25"/>
    <w:semiHidden/>
    <w:unhideWhenUsed/>
    <w:qFormat/>
    <w:uiPriority w:val="9"/>
    <w:pPr>
      <w:keepNext/>
      <w:keepLines/>
      <w:spacing w:line="278" w:lineRule="auto"/>
      <w:jc w:val="left"/>
      <w:outlineLvl w:val="8"/>
    </w:pPr>
    <w:rPr>
      <w:rFonts w:asciiTheme="minorHAnsi" w:hAnsiTheme="minorHAnsi" w:eastAsiaTheme="maj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character" w:default="1" w:styleId="16">
    <w:name w:val="Default Paragraph Font"/>
    <w:semiHidden/>
    <w:unhideWhenUsed/>
    <w:qFormat/>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6"/>
    <w:unhideWhenUsed/>
    <w:uiPriority w:val="99"/>
    <w:pPr>
      <w:tabs>
        <w:tab w:val="center" w:pos="4153"/>
        <w:tab w:val="right" w:pos="8306"/>
      </w:tabs>
      <w:snapToGrid w:val="0"/>
      <w:spacing w:after="160"/>
      <w:jc w:val="left"/>
    </w:pPr>
    <w:rPr>
      <w:rFonts w:asciiTheme="minorHAnsi" w:hAnsiTheme="minorHAnsi" w:eastAsiaTheme="minorEastAsia" w:cstheme="minorBidi"/>
      <w:sz w:val="18"/>
      <w:szCs w:val="18"/>
      <w14:ligatures w14:val="standardContextual"/>
    </w:rPr>
  </w:style>
  <w:style w:type="paragraph" w:styleId="12">
    <w:name w:val="header"/>
    <w:basedOn w:val="1"/>
    <w:link w:val="35"/>
    <w:unhideWhenUsed/>
    <w:uiPriority w:val="99"/>
    <w:pPr>
      <w:tabs>
        <w:tab w:val="center" w:pos="4153"/>
        <w:tab w:val="right" w:pos="8306"/>
      </w:tabs>
      <w:snapToGrid w:val="0"/>
      <w:spacing w:after="160"/>
      <w:jc w:val="center"/>
    </w:pPr>
    <w:rPr>
      <w:rFonts w:asciiTheme="minorHAnsi" w:hAnsiTheme="minorHAnsi" w:eastAsiaTheme="minorEastAsia" w:cstheme="minorBidi"/>
      <w:sz w:val="18"/>
      <w:szCs w:val="18"/>
      <w14:ligatures w14:val="standardContextual"/>
    </w:rPr>
  </w:style>
  <w:style w:type="paragraph" w:styleId="13">
    <w:name w:val="Subtitle"/>
    <w:basedOn w:val="1"/>
    <w:next w:val="1"/>
    <w:link w:val="27"/>
    <w:qFormat/>
    <w:uiPriority w:val="11"/>
    <w:pPr>
      <w:spacing w:after="160" w:line="278" w:lineRule="auto"/>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character" w:customStyle="1" w:styleId="17">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3"/>
    <w:semiHidden/>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4"/>
    <w:semiHidden/>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6"/>
    <w:link w:val="5"/>
    <w:semiHidden/>
    <w:qFormat/>
    <w:uiPriority w:val="9"/>
    <w:rPr>
      <w:rFonts w:cstheme="majorBidi"/>
      <w:color w:val="2F5597" w:themeColor="accent1" w:themeShade="BF"/>
      <w:sz w:val="28"/>
      <w:szCs w:val="28"/>
    </w:rPr>
  </w:style>
  <w:style w:type="character" w:customStyle="1" w:styleId="21">
    <w:name w:val="标题 5 字符"/>
    <w:basedOn w:val="16"/>
    <w:link w:val="6"/>
    <w:semiHidden/>
    <w:uiPriority w:val="9"/>
    <w:rPr>
      <w:rFonts w:cstheme="majorBidi"/>
      <w:color w:val="2F5597" w:themeColor="accent1" w:themeShade="BF"/>
      <w:sz w:val="24"/>
    </w:rPr>
  </w:style>
  <w:style w:type="character" w:customStyle="1" w:styleId="22">
    <w:name w:val="标题 6 字符"/>
    <w:basedOn w:val="16"/>
    <w:link w:val="7"/>
    <w:semiHidden/>
    <w:uiPriority w:val="9"/>
    <w:rPr>
      <w:rFonts w:cstheme="majorBidi"/>
      <w:b/>
      <w:bCs/>
      <w:color w:val="2F5597"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line="278" w:lineRule="auto"/>
      <w:jc w:val="center"/>
    </w:pPr>
    <w:rPr>
      <w:rFonts w:asciiTheme="minorHAnsi" w:hAnsiTheme="minorHAnsi" w:eastAsiaTheme="minorEastAsia" w:cstheme="minorBidi"/>
      <w:i/>
      <w:iCs/>
      <w:color w:val="404040" w:themeColor="text1" w:themeTint="BF"/>
      <w:sz w:val="22"/>
      <w14:textFill>
        <w14:solidFill>
          <w14:schemeClr w14:val="tx1">
            <w14:lumMod w14:val="75000"/>
            <w14:lumOff w14:val="25000"/>
          </w14:schemeClr>
        </w14:solidFill>
      </w14:textFill>
      <w14:ligatures w14:val="standardContextua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spacing w:after="160" w:line="278" w:lineRule="auto"/>
      <w:ind w:left="720"/>
      <w:contextualSpacing/>
      <w:jc w:val="left"/>
    </w:pPr>
    <w:rPr>
      <w:rFonts w:asciiTheme="minorHAnsi" w:hAnsiTheme="minorHAnsi" w:eastAsiaTheme="minorEastAsia" w:cstheme="minorBidi"/>
      <w:sz w:val="22"/>
      <w14:ligatures w14:val="standardContextual"/>
    </w:rPr>
  </w:style>
  <w:style w:type="character" w:customStyle="1" w:styleId="31">
    <w:name w:val="Intense Emphasis"/>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line="278" w:lineRule="auto"/>
      <w:ind w:left="864" w:right="864"/>
      <w:jc w:val="center"/>
    </w:pPr>
    <w:rPr>
      <w:rFonts w:asciiTheme="minorHAnsi" w:hAnsiTheme="minorHAnsi" w:eastAsiaTheme="minorEastAsia" w:cstheme="minorBidi"/>
      <w:i/>
      <w:iCs/>
      <w:color w:val="2F5597" w:themeColor="accent1" w:themeShade="BF"/>
      <w:sz w:val="22"/>
      <w14:ligatures w14:val="standardContextual"/>
    </w:rPr>
  </w:style>
  <w:style w:type="character" w:customStyle="1" w:styleId="33">
    <w:name w:val="明显引用 字符"/>
    <w:basedOn w:val="16"/>
    <w:link w:val="32"/>
    <w:qFormat/>
    <w:uiPriority w:val="30"/>
    <w:rPr>
      <w:i/>
      <w:iCs/>
      <w:color w:val="2F5597" w:themeColor="accent1" w:themeShade="BF"/>
    </w:rPr>
  </w:style>
  <w:style w:type="character" w:customStyle="1" w:styleId="34">
    <w:name w:val="Intense Reference"/>
    <w:basedOn w:val="16"/>
    <w:qFormat/>
    <w:uiPriority w:val="32"/>
    <w:rPr>
      <w:b/>
      <w:bCs/>
      <w:smallCaps/>
      <w:color w:val="2F5597" w:themeColor="accent1" w:themeShade="BF"/>
      <w:spacing w:val="5"/>
    </w:rPr>
  </w:style>
  <w:style w:type="character" w:customStyle="1" w:styleId="35">
    <w:name w:val="页眉 字符"/>
    <w:basedOn w:val="16"/>
    <w:link w:val="12"/>
    <w:uiPriority w:val="99"/>
    <w:rPr>
      <w:sz w:val="18"/>
      <w:szCs w:val="18"/>
    </w:rPr>
  </w:style>
  <w:style w:type="character" w:customStyle="1" w:styleId="36">
    <w:name w:val="页脚 字符"/>
    <w:basedOn w:val="16"/>
    <w:link w:val="11"/>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327</Words>
  <Characters>338</Characters>
  <Lines>12</Lines>
  <Paragraphs>12</Paragraphs>
  <TotalTime>11</TotalTime>
  <ScaleCrop>false</ScaleCrop>
  <LinksUpToDate>false</LinksUpToDate>
  <CharactersWithSpaces>341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2026-01-08T09:26:00Z</dcterms:created>
  <dc:creator>xiong w</dc:creator>
  <cp:lastModifiedBy>徐钰仪</cp:lastModifiedBy>
  <dcterms:modified xsi:type="dcterms:W3CDTF">2026-01-13T14:15:18Z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eyJoZGlkIjoiMTZiYmQ0NzBlNDNkYmNhMjVjYzcyMTVlY2UzMGE4MWYiLCJ1c2VySWQiOiIyMjY1Mjk5MDcifQ==</vt:lpwstr>
  </property>
  <property fmtid="{D5CDD505-2E9C-101B-9397-08002B2CF9AE}" pid="3" name="KSOProductBuildVer">
    <vt:lpwstr>2052-12.1.0.24657</vt:lpwstr>
  </property>
  <property fmtid="{D5CDD505-2E9C-101B-9397-08002B2CF9AE}" pid="4" name="ICV">
    <vt:lpwstr>E6CD865C7E944CE787536DDA00D8678E_12</vt:lpwstr>
  </property>
</Properties>
</file>