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B2" w:rsidRPr="001A531C" w:rsidRDefault="00300A81" w:rsidP="001A531C">
      <w:pPr>
        <w:spacing w:line="720" w:lineRule="exact"/>
        <w:jc w:val="center"/>
        <w:rPr>
          <w:rFonts w:ascii="方正小标宋简体" w:eastAsia="方正小标宋简体" w:hAnsi="Times New Roman" w:cs="Times New Roman"/>
          <w:b/>
          <w:color w:val="000000" w:themeColor="text1"/>
          <w:sz w:val="44"/>
          <w:szCs w:val="44"/>
        </w:rPr>
      </w:pPr>
      <w:r w:rsidRPr="001A531C">
        <w:rPr>
          <w:rFonts w:ascii="方正小标宋简体" w:eastAsia="方正小标宋简体" w:hAnsi="Times New Roman" w:cs="Times New Roman" w:hint="eastAsia"/>
          <w:b/>
          <w:color w:val="000000" w:themeColor="text1"/>
          <w:sz w:val="44"/>
          <w:szCs w:val="44"/>
        </w:rPr>
        <w:t>中</w:t>
      </w:r>
      <w:r w:rsidRPr="001A531C">
        <w:rPr>
          <w:rFonts w:ascii="方正小标宋简体" w:eastAsia="方正小标宋简体" w:hAnsi="Times New Roman" w:cs="Times New Roman"/>
          <w:b/>
          <w:color w:val="000000" w:themeColor="text1"/>
          <w:sz w:val="44"/>
          <w:szCs w:val="44"/>
        </w:rPr>
        <w:t>山市中</w:t>
      </w:r>
      <w:r w:rsidR="00566285" w:rsidRPr="001A531C">
        <w:rPr>
          <w:rFonts w:ascii="方正小标宋简体" w:eastAsia="方正小标宋简体" w:hAnsi="Times New Roman" w:cs="Times New Roman"/>
          <w:b/>
          <w:color w:val="000000" w:themeColor="text1"/>
          <w:sz w:val="44"/>
          <w:szCs w:val="44"/>
        </w:rPr>
        <w:t>医院</w:t>
      </w:r>
      <w:r w:rsidRPr="001A531C">
        <w:rPr>
          <w:rFonts w:ascii="方正小标宋简体" w:eastAsia="方正小标宋简体" w:hAnsi="Times New Roman" w:cs="Times New Roman"/>
          <w:b/>
          <w:color w:val="000000" w:themeColor="text1"/>
          <w:sz w:val="44"/>
          <w:szCs w:val="44"/>
        </w:rPr>
        <w:t>202</w:t>
      </w:r>
      <w:r w:rsidR="001A531C">
        <w:rPr>
          <w:rFonts w:ascii="方正小标宋简体" w:eastAsia="方正小标宋简体" w:hAnsi="Times New Roman" w:cs="Times New Roman"/>
          <w:b/>
          <w:color w:val="000000" w:themeColor="text1"/>
          <w:sz w:val="44"/>
          <w:szCs w:val="44"/>
        </w:rPr>
        <w:t>5</w:t>
      </w:r>
      <w:r w:rsidR="00B40C80" w:rsidRPr="001A531C">
        <w:rPr>
          <w:rFonts w:ascii="方正小标宋简体" w:eastAsia="方正小标宋简体" w:hAnsi="Times New Roman" w:cs="Times New Roman"/>
          <w:b/>
          <w:color w:val="000000" w:themeColor="text1"/>
          <w:sz w:val="44"/>
          <w:szCs w:val="44"/>
        </w:rPr>
        <w:t>年度</w:t>
      </w:r>
      <w:r w:rsidR="00A862A1">
        <w:rPr>
          <w:rFonts w:ascii="方正小标宋简体" w:eastAsia="方正小标宋简体" w:hAnsi="Times New Roman" w:cs="Times New Roman" w:hint="eastAsia"/>
          <w:b/>
          <w:color w:val="000000" w:themeColor="text1"/>
          <w:sz w:val="44"/>
          <w:szCs w:val="44"/>
        </w:rPr>
        <w:t>财务收支</w:t>
      </w:r>
      <w:r w:rsidR="00566285" w:rsidRPr="001A531C">
        <w:rPr>
          <w:rFonts w:ascii="方正小标宋简体" w:eastAsia="方正小标宋简体" w:hAnsi="Times New Roman" w:cs="Times New Roman"/>
          <w:b/>
          <w:color w:val="000000" w:themeColor="text1"/>
          <w:sz w:val="44"/>
          <w:szCs w:val="44"/>
        </w:rPr>
        <w:t>审计</w:t>
      </w:r>
      <w:r w:rsidR="00B40C80" w:rsidRPr="001A531C">
        <w:rPr>
          <w:rFonts w:ascii="方正小标宋简体" w:eastAsia="方正小标宋简体" w:hAnsi="Times New Roman" w:cs="Times New Roman"/>
          <w:b/>
          <w:color w:val="000000" w:themeColor="text1"/>
          <w:sz w:val="44"/>
          <w:szCs w:val="44"/>
        </w:rPr>
        <w:t>项目</w:t>
      </w:r>
      <w:r w:rsidR="00263757" w:rsidRPr="001A531C">
        <w:rPr>
          <w:rFonts w:ascii="方正小标宋简体" w:eastAsia="方正小标宋简体" w:hAnsi="Times New Roman" w:cs="Times New Roman"/>
          <w:b/>
          <w:color w:val="000000" w:themeColor="text1"/>
          <w:sz w:val="44"/>
          <w:szCs w:val="44"/>
        </w:rPr>
        <w:t>采购需求</w:t>
      </w:r>
    </w:p>
    <w:p w:rsidR="00263757" w:rsidRPr="00263757" w:rsidRDefault="00263757" w:rsidP="00263757">
      <w:pPr>
        <w:jc w:val="center"/>
        <w:rPr>
          <w:rFonts w:asciiTheme="minorEastAsia" w:hAnsiTheme="minorEastAsia" w:cs="Helvetica"/>
          <w:color w:val="000000"/>
          <w:sz w:val="32"/>
          <w:szCs w:val="32"/>
          <w:shd w:val="clear" w:color="auto" w:fill="FFFFFF"/>
        </w:rPr>
      </w:pPr>
    </w:p>
    <w:p w:rsidR="00300A81" w:rsidRPr="001A531C" w:rsidRDefault="00566285" w:rsidP="00C931B2">
      <w:pPr>
        <w:ind w:firstLineChars="250" w:firstLine="80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 w:rsidRPr="001A531C">
        <w:rPr>
          <w:rFonts w:ascii="黑体" w:eastAsia="黑体" w:hAnsi="黑体" w:cs="黑体"/>
          <w:b/>
          <w:color w:val="000000" w:themeColor="text1"/>
          <w:sz w:val="32"/>
          <w:szCs w:val="32"/>
        </w:rPr>
        <w:t xml:space="preserve">一、基本情况 </w:t>
      </w:r>
    </w:p>
    <w:p w:rsidR="00C931B2" w:rsidRPr="001A531C" w:rsidRDefault="00E71DCC" w:rsidP="00E71DCC">
      <w:pPr>
        <w:ind w:firstLineChars="250" w:firstLine="80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E71DCC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中山市中医院</w:t>
      </w: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是</w:t>
      </w:r>
      <w:r w:rsidRPr="00E71DCC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国家首批三级甲等中医院、国家示范中医院</w:t>
      </w:r>
      <w:r w:rsidR="00B40C80" w:rsidRPr="001A531C">
        <w:rPr>
          <w:rFonts w:ascii="仿宋_GB2312" w:eastAsia="仿宋_GB2312" w:hAnsi="仿宋" w:cs="Times New Roman"/>
          <w:color w:val="000000" w:themeColor="text1"/>
          <w:sz w:val="32"/>
          <w:szCs w:val="32"/>
        </w:rPr>
        <w:t>，医院</w:t>
      </w:r>
      <w:r w:rsidR="00B40C80" w:rsidRPr="001A531C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整</w:t>
      </w:r>
      <w:r w:rsidR="00B40C80" w:rsidRPr="001A531C">
        <w:rPr>
          <w:rFonts w:ascii="仿宋_GB2312" w:eastAsia="仿宋_GB2312" w:hAnsi="仿宋" w:cs="Times New Roman"/>
          <w:color w:val="000000" w:themeColor="text1"/>
          <w:sz w:val="32"/>
          <w:szCs w:val="32"/>
        </w:rPr>
        <w:t>体财务</w:t>
      </w:r>
      <w:r w:rsidR="00B40C80" w:rsidRPr="001A531C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状</w:t>
      </w:r>
      <w:r w:rsidR="00B40C80" w:rsidRPr="001A531C">
        <w:rPr>
          <w:rFonts w:ascii="仿宋_GB2312" w:eastAsia="仿宋_GB2312" w:hAnsi="仿宋" w:cs="Times New Roman"/>
          <w:color w:val="000000" w:themeColor="text1"/>
          <w:sz w:val="32"/>
          <w:szCs w:val="32"/>
        </w:rPr>
        <w:t>况</w:t>
      </w:r>
      <w:r w:rsidR="00B40C80" w:rsidRPr="001A531C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运</w:t>
      </w:r>
      <w:r w:rsidR="00B40C80" w:rsidRPr="001A531C">
        <w:rPr>
          <w:rFonts w:ascii="仿宋_GB2312" w:eastAsia="仿宋_GB2312" w:hAnsi="仿宋" w:cs="Times New Roman"/>
          <w:color w:val="000000" w:themeColor="text1"/>
          <w:sz w:val="32"/>
          <w:szCs w:val="32"/>
        </w:rPr>
        <w:t>行稳定</w:t>
      </w:r>
      <w:r w:rsidR="00566285" w:rsidRPr="001A531C">
        <w:rPr>
          <w:rFonts w:ascii="仿宋_GB2312" w:eastAsia="仿宋_GB2312" w:hAnsi="仿宋" w:cs="Times New Roman"/>
          <w:color w:val="000000" w:themeColor="text1"/>
          <w:sz w:val="32"/>
          <w:szCs w:val="32"/>
        </w:rPr>
        <w:t>。</w:t>
      </w:r>
      <w:r w:rsidR="00E61AD6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根据中山市中医院2</w:t>
      </w:r>
      <w:r w:rsidR="00E61AD6">
        <w:rPr>
          <w:rFonts w:ascii="仿宋_GB2312" w:eastAsia="仿宋_GB2312" w:hAnsi="仿宋" w:cs="Times New Roman"/>
          <w:color w:val="000000" w:themeColor="text1"/>
          <w:sz w:val="32"/>
          <w:szCs w:val="32"/>
        </w:rPr>
        <w:t>026</w:t>
      </w:r>
      <w:r w:rsidR="00E61AD6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年公布的年度审计计划，拟邀请第三方专业</w:t>
      </w:r>
      <w:r w:rsidR="002273DE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审计</w:t>
      </w:r>
      <w:r w:rsidR="00E61AD6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机构对医院</w:t>
      </w:r>
      <w:r w:rsidR="00566285" w:rsidRPr="001A531C">
        <w:rPr>
          <w:rFonts w:ascii="仿宋_GB2312" w:eastAsia="仿宋_GB2312" w:hAnsi="仿宋" w:cs="Times New Roman"/>
          <w:color w:val="000000" w:themeColor="text1"/>
          <w:sz w:val="32"/>
          <w:szCs w:val="32"/>
        </w:rPr>
        <w:t xml:space="preserve"> </w:t>
      </w:r>
      <w:r w:rsidR="00E61AD6" w:rsidRPr="00E61AD6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2025年度财务收支</w:t>
      </w:r>
      <w:r w:rsidR="00E61AD6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情况进行审计。</w:t>
      </w:r>
    </w:p>
    <w:p w:rsidR="00C931B2" w:rsidRPr="001A531C" w:rsidRDefault="00566285" w:rsidP="00C931B2">
      <w:pPr>
        <w:ind w:firstLineChars="250" w:firstLine="80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 w:rsidRPr="001A531C">
        <w:rPr>
          <w:rFonts w:ascii="黑体" w:eastAsia="黑体" w:hAnsi="黑体" w:cs="黑体"/>
          <w:b/>
          <w:color w:val="000000" w:themeColor="text1"/>
          <w:sz w:val="32"/>
          <w:szCs w:val="32"/>
        </w:rPr>
        <w:t xml:space="preserve">二、审计范围及内容 </w:t>
      </w:r>
    </w:p>
    <w:p w:rsidR="00804925" w:rsidRDefault="00804925" w:rsidP="00C931B2">
      <w:pPr>
        <w:ind w:firstLineChars="250" w:firstLine="803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04925"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（一）中山市中医院2025年度财务收支审计</w:t>
      </w:r>
    </w:p>
    <w:p w:rsidR="00D5424B" w:rsidRPr="00855769" w:rsidRDefault="004858CE" w:rsidP="00C931B2">
      <w:pPr>
        <w:ind w:firstLineChars="250" w:firstLine="80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855769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</w:t>
      </w:r>
      <w:r w:rsidRPr="00855769">
        <w:rPr>
          <w:rFonts w:ascii="仿宋_GB2312" w:eastAsia="仿宋_GB2312" w:hAnsi="仿宋" w:cs="Times New Roman"/>
          <w:color w:val="000000" w:themeColor="text1"/>
          <w:sz w:val="32"/>
          <w:szCs w:val="32"/>
        </w:rPr>
        <w:t>据《政府会计制度》</w:t>
      </w:r>
      <w:r w:rsidRPr="00855769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《</w:t>
      </w:r>
      <w:r w:rsidRPr="00855769">
        <w:rPr>
          <w:rFonts w:ascii="仿宋_GB2312" w:eastAsia="仿宋_GB2312" w:hAnsi="仿宋" w:cs="Times New Roman"/>
          <w:color w:val="000000" w:themeColor="text1"/>
          <w:sz w:val="32"/>
          <w:szCs w:val="32"/>
        </w:rPr>
        <w:t>公立医院内部控制管理办法》</w:t>
      </w:r>
      <w:r w:rsidR="001A531C" w:rsidRPr="00855769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等法律法规</w:t>
      </w:r>
      <w:r w:rsidR="00855769" w:rsidRPr="00855769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，包括但不限于</w:t>
      </w:r>
      <w:r w:rsidR="00566285" w:rsidRPr="00855769">
        <w:rPr>
          <w:rFonts w:ascii="仿宋_GB2312" w:eastAsia="仿宋_GB2312" w:hAnsi="仿宋" w:cs="Times New Roman"/>
          <w:color w:val="000000" w:themeColor="text1"/>
          <w:sz w:val="32"/>
          <w:szCs w:val="32"/>
        </w:rPr>
        <w:t>对医院</w:t>
      </w:r>
      <w:r w:rsidR="00D0273F" w:rsidRPr="00855769">
        <w:rPr>
          <w:rFonts w:ascii="仿宋_GB2312" w:eastAsia="仿宋_GB2312" w:hAnsi="仿宋" w:cs="Times New Roman"/>
          <w:color w:val="000000" w:themeColor="text1"/>
          <w:sz w:val="32"/>
          <w:szCs w:val="32"/>
        </w:rPr>
        <w:t>202</w:t>
      </w:r>
      <w:r w:rsidR="001A531C" w:rsidRPr="00855769">
        <w:rPr>
          <w:rFonts w:ascii="仿宋_GB2312" w:eastAsia="仿宋_GB2312" w:hAnsi="仿宋" w:cs="Times New Roman"/>
          <w:color w:val="000000" w:themeColor="text1"/>
          <w:sz w:val="32"/>
          <w:szCs w:val="32"/>
        </w:rPr>
        <w:t>5</w:t>
      </w:r>
      <w:r w:rsidR="00566285" w:rsidRPr="00855769">
        <w:rPr>
          <w:rFonts w:ascii="仿宋_GB2312" w:eastAsia="仿宋_GB2312" w:hAnsi="仿宋" w:cs="Times New Roman"/>
          <w:color w:val="000000" w:themeColor="text1"/>
          <w:sz w:val="32"/>
          <w:szCs w:val="32"/>
        </w:rPr>
        <w:t>年度的财务收支、会计核算及相关的内部控制制度</w:t>
      </w:r>
      <w:r w:rsidR="00D5424B" w:rsidRPr="00855769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、财务报表的真实性</w:t>
      </w:r>
      <w:r w:rsidR="00566285" w:rsidRPr="00855769">
        <w:rPr>
          <w:rFonts w:ascii="仿宋_GB2312" w:eastAsia="仿宋_GB2312" w:hAnsi="仿宋" w:cs="Times New Roman"/>
          <w:color w:val="000000" w:themeColor="text1"/>
          <w:sz w:val="32"/>
          <w:szCs w:val="32"/>
        </w:rPr>
        <w:t>进行审计</w:t>
      </w:r>
      <w:r w:rsidR="00C661BB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，出具财务收支审计报告，并提供管理建议书。</w:t>
      </w:r>
      <w:r w:rsidR="00855769" w:rsidRPr="00855769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审计报告</w:t>
      </w:r>
      <w:r w:rsidR="00855769" w:rsidRPr="00855769">
        <w:rPr>
          <w:rFonts w:ascii="仿宋_GB2312" w:eastAsia="仿宋_GB2312" w:hAnsi="仿宋" w:cs="Times New Roman"/>
          <w:color w:val="000000" w:themeColor="text1"/>
          <w:sz w:val="32"/>
          <w:szCs w:val="32"/>
        </w:rPr>
        <w:t>包含但不限于以下内容</w:t>
      </w:r>
      <w:r w:rsidR="00855769" w:rsidRPr="00855769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：</w:t>
      </w:r>
    </w:p>
    <w:p w:rsidR="00855769" w:rsidRPr="00855769" w:rsidRDefault="00804925" w:rsidP="00855769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" w:cs="Times New Roman"/>
          <w:color w:val="000000" w:themeColor="text1"/>
          <w:sz w:val="32"/>
          <w:szCs w:val="32"/>
        </w:rPr>
        <w:t>.</w:t>
      </w:r>
      <w:r w:rsidR="00855769" w:rsidRPr="00855769">
        <w:rPr>
          <w:rFonts w:ascii="仿宋_GB2312" w:eastAsia="仿宋_GB2312" w:hAnsi="仿宋" w:cs="Times New Roman"/>
          <w:color w:val="000000" w:themeColor="text1"/>
          <w:sz w:val="32"/>
          <w:szCs w:val="32"/>
        </w:rPr>
        <w:t>财务收支的真实性、合法性和完整性；</w:t>
      </w:r>
    </w:p>
    <w:p w:rsidR="00855769" w:rsidRDefault="00804925" w:rsidP="00855769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/>
          <w:color w:val="000000" w:themeColor="text1"/>
          <w:sz w:val="32"/>
          <w:szCs w:val="32"/>
        </w:rPr>
        <w:t>2.</w:t>
      </w:r>
      <w:r w:rsidR="00855769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业务</w:t>
      </w: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收入、医疗预收款、票据、退费管理情况；关注药品、耗材、医疗服务等收费项目的合法性和合规性；关注收入核算的及时性和完整性，关注日常收入的核算管理制度及执行情况。</w:t>
      </w:r>
    </w:p>
    <w:p w:rsidR="00855769" w:rsidRDefault="00804925" w:rsidP="00804925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" w:cs="Times New Roman"/>
          <w:color w:val="000000" w:themeColor="text1"/>
          <w:sz w:val="32"/>
          <w:szCs w:val="32"/>
        </w:rPr>
        <w:t>.</w:t>
      </w:r>
      <w:r w:rsidR="00855769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支付申请、支付审批、支付审核、支付结算等管理情况。</w:t>
      </w:r>
      <w:r w:rsidRPr="0080492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关注各项支出的真实性和合法性，支出是否符合规定的</w:t>
      </w:r>
      <w:r w:rsidRPr="0080492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lastRenderedPageBreak/>
        <w:t>范围和标准，药品、卫生材料的领用及管理情况，成本归集、结转核算的准确性及合理性，并分析其是否科学；抽查费用支出的审批及入账情况，单据的合法性情况，分析是否做到有效节约。</w:t>
      </w:r>
    </w:p>
    <w:p w:rsidR="00855769" w:rsidRDefault="00804925" w:rsidP="00855769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" w:cs="Times New Roman"/>
          <w:color w:val="000000" w:themeColor="text1"/>
          <w:sz w:val="32"/>
          <w:szCs w:val="32"/>
        </w:rPr>
        <w:t>.</w:t>
      </w:r>
      <w:r w:rsidR="00855769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是否建立货币资金管理制度，现金等收入是否及时入账，有无“坐支”现金等。</w:t>
      </w:r>
    </w:p>
    <w:p w:rsidR="00855769" w:rsidRDefault="00C661BB" w:rsidP="00855769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/>
          <w:color w:val="000000" w:themeColor="text1"/>
          <w:sz w:val="32"/>
          <w:szCs w:val="32"/>
        </w:rPr>
        <w:t>5.</w:t>
      </w:r>
      <w:r w:rsidR="00855769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药品及库存物资控制评价包括但不限于：对药品、库存物资的采购、入库、付款、仓储保管、领用发出与处置等情况进行检查；对药品、库存物资的盘点情况进行检查。</w:t>
      </w:r>
    </w:p>
    <w:p w:rsidR="00855769" w:rsidRDefault="00C661BB" w:rsidP="00855769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" w:cs="Times New Roman"/>
          <w:color w:val="000000" w:themeColor="text1"/>
          <w:sz w:val="32"/>
          <w:szCs w:val="32"/>
        </w:rPr>
        <w:t>.</w:t>
      </w:r>
      <w:r w:rsidR="00855769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固定资产核查，检查固定</w:t>
      </w:r>
      <w:r w:rsidR="00855769">
        <w:rPr>
          <w:rFonts w:hint="eastAsia"/>
          <w:color w:val="000000" w:themeColor="text1"/>
          <w:sz w:val="28"/>
          <w:szCs w:val="28"/>
        </w:rPr>
        <w:t>资</w:t>
      </w:r>
      <w:r w:rsidR="00855769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产权证情况，固定资产管理情况，大型固定资产使用效率情况，固定资产抽盘，固定资产增加及减少的手续履行等情况。</w:t>
      </w:r>
    </w:p>
    <w:p w:rsidR="00855769" w:rsidRDefault="00C661BB" w:rsidP="00855769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hAnsi="仿宋" w:cs="Times New Roman"/>
          <w:color w:val="000000" w:themeColor="text1"/>
          <w:sz w:val="32"/>
          <w:szCs w:val="32"/>
        </w:rPr>
        <w:t>.</w:t>
      </w:r>
      <w:r w:rsidR="00855769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债权和债务控制评价包括但不限于：应收款项、预付款明细检查，应收款核销的手续履行情况等；病人预交住院金、应收在院病人医药费、医疗欠费管理等情况。</w:t>
      </w:r>
    </w:p>
    <w:p w:rsidR="00804925" w:rsidRDefault="00C661BB" w:rsidP="00804925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8</w:t>
      </w:r>
      <w:r>
        <w:rPr>
          <w:rFonts w:ascii="仿宋_GB2312" w:eastAsia="仿宋_GB2312" w:hAnsi="仿宋" w:cs="Times New Roman"/>
          <w:color w:val="000000" w:themeColor="text1"/>
          <w:sz w:val="32"/>
          <w:szCs w:val="32"/>
        </w:rPr>
        <w:t>.</w:t>
      </w:r>
      <w:r w:rsidR="0080492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待摊费用、长期待摊费用的明细情况，形成及入账是否正确，摊销政策及执行情况。</w:t>
      </w:r>
    </w:p>
    <w:p w:rsidR="00804925" w:rsidRDefault="00C661BB" w:rsidP="00804925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9</w:t>
      </w:r>
      <w:r>
        <w:rPr>
          <w:rFonts w:ascii="仿宋_GB2312" w:eastAsia="仿宋_GB2312" w:hAnsi="仿宋" w:cs="Times New Roman"/>
          <w:color w:val="000000" w:themeColor="text1"/>
          <w:sz w:val="32"/>
          <w:szCs w:val="32"/>
        </w:rPr>
        <w:t>.</w:t>
      </w:r>
      <w:r w:rsidR="0080492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无形资产的明细情况，产权情况，摊销政策及执行情况，增加减少手续是否完善等。</w:t>
      </w:r>
    </w:p>
    <w:p w:rsidR="00804925" w:rsidRDefault="00C661BB" w:rsidP="00804925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" w:cs="Times New Roman"/>
          <w:color w:val="000000" w:themeColor="text1"/>
          <w:sz w:val="32"/>
          <w:szCs w:val="32"/>
        </w:rPr>
        <w:t>0.</w:t>
      </w:r>
      <w:r w:rsidR="0080492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债务情况核查，检查债务的明细情况，关注有无长期挂账无须支付的债务，有无收入挂账情况，对大额应付债务发函询证。预收医疗款的计提及冲销情况，预提费用的计提合理性及冲销情况。</w:t>
      </w:r>
    </w:p>
    <w:p w:rsidR="00804925" w:rsidRDefault="00C661BB" w:rsidP="00804925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/>
          <w:color w:val="000000" w:themeColor="text1"/>
          <w:sz w:val="32"/>
          <w:szCs w:val="32"/>
        </w:rPr>
        <w:t>11.</w:t>
      </w:r>
      <w:r w:rsidR="0080492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票据的管理情况，开具及支付情况，保证金支付及</w:t>
      </w:r>
      <w:r w:rsidR="0080492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lastRenderedPageBreak/>
        <w:t>余额情况；是否建立健全票据管理制度，各类票据的购买、保管、领用、核销、遗失处理、清查、归档等环节的职责和权限是否符合内控要求。</w:t>
      </w:r>
    </w:p>
    <w:p w:rsidR="00804925" w:rsidRDefault="00C661BB" w:rsidP="00804925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" w:cs="Times New Roman"/>
          <w:color w:val="000000" w:themeColor="text1"/>
          <w:sz w:val="32"/>
          <w:szCs w:val="32"/>
        </w:rPr>
        <w:t>2.</w:t>
      </w:r>
      <w:r w:rsidR="00804925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净资产情况核查，检查净资产变动情况，关注是否按规定使用福利基金等专项基金，事业基金的变动是否符合规定。</w:t>
      </w:r>
    </w:p>
    <w:p w:rsidR="006A2A07" w:rsidRPr="00AB3191" w:rsidRDefault="00A862A1" w:rsidP="00AB3191">
      <w:pPr>
        <w:ind w:firstLineChars="200" w:firstLine="64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（二）</w:t>
      </w:r>
      <w:r w:rsidR="00566285" w:rsidRPr="00AB3191">
        <w:rPr>
          <w:rFonts w:ascii="黑体" w:eastAsia="黑体" w:hAnsi="黑体" w:cs="黑体"/>
          <w:b/>
          <w:color w:val="000000" w:themeColor="text1"/>
          <w:sz w:val="32"/>
          <w:szCs w:val="32"/>
        </w:rPr>
        <w:t xml:space="preserve">出具审计报告要求 </w:t>
      </w:r>
    </w:p>
    <w:p w:rsidR="00C931B2" w:rsidRPr="00AB3191" w:rsidRDefault="00566285" w:rsidP="00AB3191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根据以上审计</w:t>
      </w:r>
      <w:r w:rsidR="00263757"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内容和范围，</w:t>
      </w:r>
      <w:r w:rsidR="006A2A07"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配合采购人</w:t>
      </w:r>
      <w:r w:rsidR="00AB319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完成</w:t>
      </w:r>
      <w:r w:rsidR="006A2A07"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相关</w:t>
      </w:r>
      <w:r w:rsidR="00AB319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资料的归档工作</w:t>
      </w:r>
      <w:r w:rsidR="0017480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，并</w:t>
      </w:r>
      <w:r w:rsidR="0017480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出具</w:t>
      </w:r>
      <w:r w:rsidR="0017480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下列审计相关资料。</w:t>
      </w:r>
    </w:p>
    <w:p w:rsidR="00C931B2" w:rsidRPr="00174801" w:rsidRDefault="00AB3191" w:rsidP="00174801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17480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中山市中医院2025年度财务收支审计报告；</w:t>
      </w:r>
      <w:r w:rsidR="00566285" w:rsidRPr="00174801">
        <w:rPr>
          <w:rFonts w:ascii="仿宋_GB2312" w:eastAsia="仿宋_GB2312" w:hAnsi="仿宋" w:cs="Times New Roman"/>
          <w:color w:val="000000" w:themeColor="text1"/>
          <w:sz w:val="32"/>
          <w:szCs w:val="32"/>
        </w:rPr>
        <w:t xml:space="preserve"> </w:t>
      </w:r>
    </w:p>
    <w:p w:rsidR="00C931B2" w:rsidRPr="00174801" w:rsidRDefault="00AB3191" w:rsidP="00174801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17480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中山市中医院2025年度财务收支审计管理建议书</w:t>
      </w:r>
      <w:r w:rsidR="00566285" w:rsidRPr="00174801">
        <w:rPr>
          <w:rFonts w:ascii="仿宋_GB2312" w:eastAsia="仿宋_GB2312" w:hAnsi="仿宋" w:cs="Times New Roman"/>
          <w:color w:val="000000" w:themeColor="text1"/>
          <w:sz w:val="32"/>
          <w:szCs w:val="32"/>
        </w:rPr>
        <w:t xml:space="preserve">； </w:t>
      </w:r>
    </w:p>
    <w:p w:rsidR="00C931B2" w:rsidRPr="00174801" w:rsidRDefault="00174801" w:rsidP="00174801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审计相关</w:t>
      </w:r>
      <w:r w:rsidR="006129A7" w:rsidRPr="0017480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资</w:t>
      </w:r>
      <w:r w:rsidR="006129A7" w:rsidRPr="0017480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料（包括</w:t>
      </w:r>
      <w:r w:rsidR="006129A7" w:rsidRPr="0017480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但</w:t>
      </w:r>
      <w:r w:rsidR="006129A7" w:rsidRPr="0017480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不限于审计工作底稿、取证单及审计证据等）</w:t>
      </w:r>
      <w:r w:rsidRPr="0017480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。</w:t>
      </w:r>
    </w:p>
    <w:p w:rsidR="00C931B2" w:rsidRPr="00AB3191" w:rsidRDefault="00A862A1" w:rsidP="00C931B2">
      <w:pPr>
        <w:ind w:firstLineChars="250" w:firstLine="80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三</w:t>
      </w:r>
      <w:r w:rsidR="00AB3191"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、</w:t>
      </w:r>
      <w:r w:rsidR="00566285" w:rsidRPr="00AB3191">
        <w:rPr>
          <w:rFonts w:ascii="黑体" w:eastAsia="黑体" w:hAnsi="黑体" w:cs="黑体"/>
          <w:b/>
          <w:color w:val="000000" w:themeColor="text1"/>
          <w:sz w:val="32"/>
          <w:szCs w:val="32"/>
        </w:rPr>
        <w:t xml:space="preserve">审计工作要求 </w:t>
      </w:r>
    </w:p>
    <w:p w:rsidR="00174801" w:rsidRPr="00174801" w:rsidRDefault="00174801" w:rsidP="00AB3191">
      <w:pPr>
        <w:ind w:firstLineChars="250" w:firstLine="80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 w:rsidRPr="00174801"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（一）审计原则</w:t>
      </w:r>
    </w:p>
    <w:p w:rsidR="00C931B2" w:rsidRPr="00AB3191" w:rsidRDefault="00566285" w:rsidP="00AB3191">
      <w:pPr>
        <w:ind w:firstLineChars="250" w:firstLine="80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 xml:space="preserve">按照独立、客观、公正的原则，履行审计程序；按照《中华人民共和国注册会计师法》《中国注册会计师审计准则》《中国注册会计师质量控制基本标准》及相关主管部门的要求，实施必要的审计程序，出具真实、合法的审计报告。 </w:t>
      </w:r>
    </w:p>
    <w:p w:rsidR="00C931B2" w:rsidRPr="00AB3191" w:rsidRDefault="00566285" w:rsidP="00AB3191">
      <w:pPr>
        <w:ind w:firstLineChars="250" w:firstLine="80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 xml:space="preserve">审计过程中，在充分调查论证的基础上进行职业推断和客观评价，对发现的问题，特别是可能产生重大弊端或内部控制出现重大缺陷的问题，应如实客观地向采购人报告，并对存在的问题提出处理意见和建议。 </w:t>
      </w:r>
    </w:p>
    <w:p w:rsidR="004858CE" w:rsidRPr="00174801" w:rsidRDefault="00174801" w:rsidP="00AB3191">
      <w:pPr>
        <w:ind w:firstLineChars="250" w:firstLine="80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lastRenderedPageBreak/>
        <w:t>（二）审计</w:t>
      </w:r>
      <w:r w:rsidR="004858CE" w:rsidRPr="00174801"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项</w:t>
      </w:r>
      <w:r>
        <w:rPr>
          <w:rFonts w:ascii="黑体" w:eastAsia="黑体" w:hAnsi="黑体" w:cs="黑体"/>
          <w:b/>
          <w:color w:val="000000" w:themeColor="text1"/>
          <w:sz w:val="32"/>
          <w:szCs w:val="32"/>
        </w:rPr>
        <w:t>目组人员要求</w:t>
      </w:r>
    </w:p>
    <w:p w:rsidR="004858CE" w:rsidRPr="00AB3191" w:rsidRDefault="00C22AAC" w:rsidP="00AB3191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项目组的工作人员是</w:t>
      </w:r>
      <w:r w:rsidRPr="00AB319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供</w:t>
      </w:r>
      <w:r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应商</w:t>
      </w:r>
      <w:r w:rsidR="00566285"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的在职工作人员</w:t>
      </w:r>
      <w:r w:rsidR="0015219E" w:rsidRPr="00AB319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，</w:t>
      </w:r>
      <w:r w:rsidR="004858CE"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项目组全程需派员</w:t>
      </w:r>
      <w:r w:rsidR="00A862A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4</w:t>
      </w:r>
      <w:r w:rsidR="004858CE"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名</w:t>
      </w:r>
      <w:r w:rsid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及</w:t>
      </w:r>
      <w:r w:rsidR="004858CE"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 xml:space="preserve">以上（含）驻审计现场。 </w:t>
      </w:r>
    </w:p>
    <w:p w:rsidR="004858CE" w:rsidRPr="00AB3191" w:rsidRDefault="000948BC" w:rsidP="00AB3191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项目现场负责人应为注册会计师且执业时间不少于五年，并应具有</w:t>
      </w:r>
      <w:r w:rsidR="00F3460A" w:rsidRPr="00AB319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同</w:t>
      </w:r>
      <w:r w:rsidR="00F3460A"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类业务（医院）</w:t>
      </w:r>
      <w:r w:rsidR="004858CE"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财务审计及内部控制评价</w:t>
      </w:r>
      <w:r w:rsidR="00F3460A" w:rsidRPr="00AB319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等</w:t>
      </w:r>
      <w:r w:rsidR="004858CE"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 xml:space="preserve">业务经验（需要提交证明材料）。在医院驻场期间，项目负责人全程在审计工作现场。 </w:t>
      </w:r>
    </w:p>
    <w:p w:rsidR="00C931B2" w:rsidRPr="00AB3191" w:rsidRDefault="004858CE" w:rsidP="00AB3191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 xml:space="preserve">如未经同意中途更换项目现场负责人，采购人有权单方面取消该成交资格。 </w:t>
      </w:r>
    </w:p>
    <w:p w:rsidR="00C931B2" w:rsidRPr="00AB3191" w:rsidRDefault="00C22AAC" w:rsidP="00AB3191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供应商</w:t>
      </w:r>
      <w:r w:rsidR="00566285"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指派固定的、具备足够胜任能力及工作经验的专业技术人员负责审计工作，如采购人发现审计工作人员不足以胜任工作，则有权利要求更换工作人员，</w:t>
      </w:r>
      <w:r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供应商</w:t>
      </w:r>
      <w:r w:rsidR="00566285"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须在接到更换书面通知后7个工作日内，安排符合要求的工作人员开展审计工</w:t>
      </w:r>
      <w:r w:rsidR="00581927" w:rsidRPr="00AB319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作</w:t>
      </w:r>
      <w:r w:rsidR="00566285"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 xml:space="preserve">。 </w:t>
      </w:r>
    </w:p>
    <w:p w:rsidR="00C931B2" w:rsidRPr="00AB3191" w:rsidRDefault="00566285" w:rsidP="00AB3191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按要求准时完成项目任务，并出具相关审计报告，并对所出具的审计报告承担</w:t>
      </w:r>
      <w:r w:rsidR="009B33FE" w:rsidRPr="00AB319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合理保证</w:t>
      </w:r>
      <w:r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 xml:space="preserve">责任。 </w:t>
      </w:r>
    </w:p>
    <w:p w:rsidR="006129A7" w:rsidRPr="00AB3191" w:rsidRDefault="006129A7" w:rsidP="00AB3191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AB319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供</w:t>
      </w:r>
      <w:r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应</w:t>
      </w:r>
      <w:r w:rsidRPr="00AB319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商</w:t>
      </w:r>
      <w:r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需对审计工作期间接触到的被审计单位、项目的所有资料、信息进行保密</w:t>
      </w:r>
      <w:r w:rsidRPr="00AB3191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</w:t>
      </w:r>
      <w:r w:rsidRPr="00AB319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另签订保密协议），若有违反，按照有关规定处理。</w:t>
      </w:r>
    </w:p>
    <w:p w:rsidR="00C931B2" w:rsidRPr="00AB3191" w:rsidRDefault="00A862A1" w:rsidP="00A862A1">
      <w:pPr>
        <w:ind w:firstLineChars="200" w:firstLine="64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四、</w:t>
      </w:r>
      <w:r w:rsidR="00566285" w:rsidRPr="00AB3191">
        <w:rPr>
          <w:rFonts w:ascii="黑体" w:eastAsia="黑体" w:hAnsi="黑体" w:cs="黑体"/>
          <w:b/>
          <w:color w:val="000000" w:themeColor="text1"/>
          <w:sz w:val="32"/>
          <w:szCs w:val="32"/>
        </w:rPr>
        <w:t xml:space="preserve">限价、报价要求及报价方式 </w:t>
      </w:r>
    </w:p>
    <w:p w:rsidR="00C931B2" w:rsidRPr="00787264" w:rsidRDefault="003E5E4F" w:rsidP="00787264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最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高</w:t>
      </w:r>
      <w:r w:rsidR="00566285"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限价：</w:t>
      </w:r>
      <w:r w:rsidR="00A862A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3.2</w:t>
      </w:r>
      <w:r w:rsidR="00566285"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 xml:space="preserve">万元 </w:t>
      </w:r>
      <w:r w:rsidR="004858CE"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。</w:t>
      </w:r>
    </w:p>
    <w:p w:rsidR="00C931B2" w:rsidRPr="00787264" w:rsidRDefault="00566285" w:rsidP="00787264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报价要求：报价包括完成本项目工作所需的审计费用，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lastRenderedPageBreak/>
        <w:t>包括但不限于人工费、资料费、分析费、咨询费、交通费、差旅费、管理费、保险费、税金、利润、</w:t>
      </w:r>
      <w:r w:rsid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及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不可预见</w:t>
      </w:r>
      <w:r w:rsid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的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 xml:space="preserve">一切费用。 </w:t>
      </w:r>
    </w:p>
    <w:p w:rsidR="00C931B2" w:rsidRPr="00787264" w:rsidRDefault="00566285" w:rsidP="00787264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报价：</w:t>
      </w:r>
      <w:r w:rsidR="004858CE"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  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 xml:space="preserve"> 万元 </w:t>
      </w:r>
      <w:r w:rsidR="004858CE"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。</w:t>
      </w:r>
    </w:p>
    <w:p w:rsidR="00477C10" w:rsidRPr="00787264" w:rsidRDefault="003A7286" w:rsidP="00787264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除</w:t>
      </w:r>
      <w:r w:rsidR="00FA5A3A"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审计</w:t>
      </w: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报</w:t>
      </w:r>
      <w:r w:rsidR="00291368"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告</w:t>
      </w:r>
      <w:r w:rsidR="00FA5A3A"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外，可否</w:t>
      </w:r>
      <w:r w:rsidR="0063362B"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提供</w:t>
      </w:r>
      <w:r w:rsidR="00FA5A3A"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管理建议书  有 □  无□</w:t>
      </w:r>
    </w:p>
    <w:p w:rsidR="004858CE" w:rsidRPr="00787264" w:rsidRDefault="007002A5" w:rsidP="00787264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驻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点</w:t>
      </w: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人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员</w:t>
      </w:r>
      <w:r w:rsidR="003E5E4F"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及</w:t>
      </w:r>
      <w:r w:rsidR="003E5E4F"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时间安排</w:t>
      </w:r>
    </w:p>
    <w:p w:rsidR="004858CE" w:rsidRPr="00787264" w:rsidRDefault="006129A7" w:rsidP="00787264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项目现场负责人</w:t>
      </w:r>
      <w:r w:rsidR="004858CE"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：</w:t>
      </w:r>
      <w:r w:rsidR="003E5E4F"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                </w:t>
      </w:r>
    </w:p>
    <w:p w:rsidR="00E01B24" w:rsidRPr="00787264" w:rsidRDefault="006129A7" w:rsidP="00787264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项目组的工作人员</w:t>
      </w: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      人。其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中</w:t>
      </w: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：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高级</w:t>
      </w: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   人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，中级</w:t>
      </w: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    人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，</w:t>
      </w: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初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级</w:t>
      </w: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     人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。</w:t>
      </w: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 </w:t>
      </w:r>
    </w:p>
    <w:p w:rsidR="003E5E4F" w:rsidRPr="00787264" w:rsidRDefault="003E5E4F" w:rsidP="00787264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驻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点</w:t>
      </w: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时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间安排：</w:t>
      </w:r>
      <w:r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 xml:space="preserve">         天</w:t>
      </w: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。</w:t>
      </w:r>
    </w:p>
    <w:p w:rsidR="00C931B2" w:rsidRPr="00787264" w:rsidRDefault="00566285" w:rsidP="00787264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 xml:space="preserve">审计工作完成时间：合同签订后进场后2个月内完成审计报告初稿，进场时间由甲方提前一周通知乙方。 </w:t>
      </w:r>
    </w:p>
    <w:p w:rsidR="005953CD" w:rsidRPr="00787264" w:rsidRDefault="00FD2C4C" w:rsidP="00787264">
      <w:pPr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结算</w:t>
      </w:r>
      <w:r w:rsidR="00566285"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方式</w:t>
      </w:r>
      <w:r w:rsidR="00787264" w:rsidRPr="00787264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：</w:t>
      </w:r>
      <w:r w:rsidR="00C22AAC"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供应商</w:t>
      </w:r>
      <w:r w:rsidR="00566285"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提交采购人确认的相关资料和审计报告(最终版，电子版及纸质版)及等额发票后，采购人</w:t>
      </w:r>
      <w:r w:rsidR="00AB3191"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60</w:t>
      </w:r>
      <w:r w:rsidR="00566285" w:rsidRPr="00787264">
        <w:rPr>
          <w:rFonts w:ascii="仿宋_GB2312" w:eastAsia="仿宋_GB2312" w:hAnsi="仿宋" w:cs="Times New Roman"/>
          <w:color w:val="000000" w:themeColor="text1"/>
          <w:sz w:val="32"/>
          <w:szCs w:val="32"/>
        </w:rPr>
        <w:t>个工作日内支付全额审计费用。</w:t>
      </w:r>
    </w:p>
    <w:p w:rsidR="00804925" w:rsidRDefault="00804925" w:rsidP="00C931B2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</w:p>
    <w:p w:rsidR="00804925" w:rsidRPr="00787264" w:rsidRDefault="00804925" w:rsidP="00C931B2">
      <w:pPr>
        <w:ind w:firstLineChars="250" w:firstLine="70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804925" w:rsidRPr="00787264" w:rsidSect="0059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FC" w:rsidRDefault="007659FC" w:rsidP="00566285">
      <w:r>
        <w:separator/>
      </w:r>
    </w:p>
  </w:endnote>
  <w:endnote w:type="continuationSeparator" w:id="0">
    <w:p w:rsidR="007659FC" w:rsidRDefault="007659FC" w:rsidP="0056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FC" w:rsidRDefault="007659FC" w:rsidP="00566285">
      <w:r>
        <w:separator/>
      </w:r>
    </w:p>
  </w:footnote>
  <w:footnote w:type="continuationSeparator" w:id="0">
    <w:p w:rsidR="007659FC" w:rsidRDefault="007659FC" w:rsidP="0056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361"/>
    <w:multiLevelType w:val="hybridMultilevel"/>
    <w:tmpl w:val="19923AFC"/>
    <w:lvl w:ilvl="0" w:tplc="3F7E4652">
      <w:start w:val="3"/>
      <w:numFmt w:val="japaneseCounting"/>
      <w:lvlText w:val="（%1）"/>
      <w:lvlJc w:val="left"/>
      <w:pPr>
        <w:ind w:left="152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 w15:restartNumberingAfterBreak="0">
    <w:nsid w:val="0DD434D7"/>
    <w:multiLevelType w:val="hybridMultilevel"/>
    <w:tmpl w:val="E408B9C8"/>
    <w:lvl w:ilvl="0" w:tplc="7848F000">
      <w:start w:val="1"/>
      <w:numFmt w:val="japaneseCounting"/>
      <w:lvlText w:val="（%1）"/>
      <w:lvlJc w:val="left"/>
      <w:pPr>
        <w:ind w:left="284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5" w:hanging="420"/>
      </w:pPr>
    </w:lvl>
    <w:lvl w:ilvl="2" w:tplc="0409001B" w:tentative="1">
      <w:start w:val="1"/>
      <w:numFmt w:val="lowerRoman"/>
      <w:lvlText w:val="%3."/>
      <w:lvlJc w:val="righ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9" w:tentative="1">
      <w:start w:val="1"/>
      <w:numFmt w:val="lowerLetter"/>
      <w:lvlText w:val="%5)"/>
      <w:lvlJc w:val="left"/>
      <w:pPr>
        <w:ind w:left="4085" w:hanging="420"/>
      </w:pPr>
    </w:lvl>
    <w:lvl w:ilvl="5" w:tplc="0409001B" w:tentative="1">
      <w:start w:val="1"/>
      <w:numFmt w:val="lowerRoman"/>
      <w:lvlText w:val="%6."/>
      <w:lvlJc w:val="righ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9" w:tentative="1">
      <w:start w:val="1"/>
      <w:numFmt w:val="lowerLetter"/>
      <w:lvlText w:val="%8)"/>
      <w:lvlJc w:val="left"/>
      <w:pPr>
        <w:ind w:left="5345" w:hanging="420"/>
      </w:pPr>
    </w:lvl>
    <w:lvl w:ilvl="8" w:tplc="0409001B" w:tentative="1">
      <w:start w:val="1"/>
      <w:numFmt w:val="lowerRoman"/>
      <w:lvlText w:val="%9."/>
      <w:lvlJc w:val="right"/>
      <w:pPr>
        <w:ind w:left="5765" w:hanging="420"/>
      </w:pPr>
    </w:lvl>
  </w:abstractNum>
  <w:abstractNum w:abstractNumId="2" w15:restartNumberingAfterBreak="0">
    <w:nsid w:val="3D4258EE"/>
    <w:multiLevelType w:val="hybridMultilevel"/>
    <w:tmpl w:val="A7B8BAC2"/>
    <w:lvl w:ilvl="0" w:tplc="275081D8">
      <w:start w:val="3"/>
      <w:numFmt w:val="japaneseCounting"/>
      <w:lvlText w:val="（%1）"/>
      <w:lvlJc w:val="left"/>
      <w:pPr>
        <w:ind w:left="1528" w:hanging="828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 w15:restartNumberingAfterBreak="0">
    <w:nsid w:val="465866ED"/>
    <w:multiLevelType w:val="hybridMultilevel"/>
    <w:tmpl w:val="5CB04818"/>
    <w:lvl w:ilvl="0" w:tplc="195AE8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73189E"/>
    <w:multiLevelType w:val="hybridMultilevel"/>
    <w:tmpl w:val="A1D275C0"/>
    <w:lvl w:ilvl="0" w:tplc="AF52672C">
      <w:start w:val="1"/>
      <w:numFmt w:val="decimal"/>
      <w:lvlText w:val="（%1）"/>
      <w:lvlJc w:val="left"/>
      <w:pPr>
        <w:ind w:left="152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6285"/>
    <w:rsid w:val="000948BC"/>
    <w:rsid w:val="0010027B"/>
    <w:rsid w:val="00135245"/>
    <w:rsid w:val="0015219E"/>
    <w:rsid w:val="00174801"/>
    <w:rsid w:val="001A531C"/>
    <w:rsid w:val="001C5667"/>
    <w:rsid w:val="001E2564"/>
    <w:rsid w:val="002273DE"/>
    <w:rsid w:val="00263757"/>
    <w:rsid w:val="00291368"/>
    <w:rsid w:val="002C30B0"/>
    <w:rsid w:val="00300A81"/>
    <w:rsid w:val="003847CA"/>
    <w:rsid w:val="003A7286"/>
    <w:rsid w:val="003E5E4F"/>
    <w:rsid w:val="00477C10"/>
    <w:rsid w:val="004858CE"/>
    <w:rsid w:val="00566285"/>
    <w:rsid w:val="00581927"/>
    <w:rsid w:val="005953CD"/>
    <w:rsid w:val="006129A7"/>
    <w:rsid w:val="0063362B"/>
    <w:rsid w:val="006A2A07"/>
    <w:rsid w:val="006A6F27"/>
    <w:rsid w:val="006C11A9"/>
    <w:rsid w:val="006F3B60"/>
    <w:rsid w:val="007002A5"/>
    <w:rsid w:val="007659FC"/>
    <w:rsid w:val="00787264"/>
    <w:rsid w:val="007D4939"/>
    <w:rsid w:val="007D73B7"/>
    <w:rsid w:val="00804925"/>
    <w:rsid w:val="00855769"/>
    <w:rsid w:val="00913C02"/>
    <w:rsid w:val="00931D00"/>
    <w:rsid w:val="009B33FE"/>
    <w:rsid w:val="009E2FDB"/>
    <w:rsid w:val="00A862A1"/>
    <w:rsid w:val="00AB3191"/>
    <w:rsid w:val="00B0493D"/>
    <w:rsid w:val="00B40C80"/>
    <w:rsid w:val="00C22AAC"/>
    <w:rsid w:val="00C661BB"/>
    <w:rsid w:val="00C931B2"/>
    <w:rsid w:val="00D0273F"/>
    <w:rsid w:val="00D5424B"/>
    <w:rsid w:val="00D8438B"/>
    <w:rsid w:val="00D84C23"/>
    <w:rsid w:val="00E012C5"/>
    <w:rsid w:val="00E01B24"/>
    <w:rsid w:val="00E61AD6"/>
    <w:rsid w:val="00E66042"/>
    <w:rsid w:val="00E71DCC"/>
    <w:rsid w:val="00F3460A"/>
    <w:rsid w:val="00FA5A3A"/>
    <w:rsid w:val="00FC3FD7"/>
    <w:rsid w:val="00FC46E3"/>
    <w:rsid w:val="00FD2C4C"/>
    <w:rsid w:val="00F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C506B7-5258-4C55-95D3-498E2060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2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285"/>
    <w:rPr>
      <w:sz w:val="18"/>
      <w:szCs w:val="18"/>
    </w:rPr>
  </w:style>
  <w:style w:type="paragraph" w:styleId="a7">
    <w:name w:val="List Paragraph"/>
    <w:basedOn w:val="a"/>
    <w:uiPriority w:val="34"/>
    <w:qFormat/>
    <w:rsid w:val="00300A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5</Pages>
  <Words>327</Words>
  <Characters>1868</Characters>
  <Application>Microsoft Office Word</Application>
  <DocSecurity>0</DocSecurity>
  <Lines>15</Lines>
  <Paragraphs>4</Paragraphs>
  <ScaleCrop>false</ScaleCrop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高层</cp:lastModifiedBy>
  <cp:revision>31</cp:revision>
  <dcterms:created xsi:type="dcterms:W3CDTF">2023-03-07T07:58:00Z</dcterms:created>
  <dcterms:modified xsi:type="dcterms:W3CDTF">2026-05-11T03:26:00Z</dcterms:modified>
</cp:coreProperties>
</file>